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7EEA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746C9002" w14:textId="1EE7CA36" w:rsidR="006A0B77" w:rsidRPr="00F03CAF" w:rsidRDefault="006A0B77" w:rsidP="006A0B77">
      <w:pPr>
        <w:spacing w:after="0"/>
        <w:rPr>
          <w:b/>
          <w:bCs/>
          <w:sz w:val="28"/>
          <w:szCs w:val="28"/>
        </w:rPr>
      </w:pPr>
      <w:r w:rsidRPr="00F03CAF">
        <w:rPr>
          <w:b/>
          <w:bCs/>
          <w:sz w:val="28"/>
          <w:szCs w:val="28"/>
        </w:rPr>
        <w:t>202</w:t>
      </w:r>
      <w:r w:rsidRPr="00F03CAF">
        <w:rPr>
          <w:b/>
          <w:bCs/>
          <w:sz w:val="28"/>
          <w:szCs w:val="28"/>
        </w:rPr>
        <w:t>6</w:t>
      </w:r>
      <w:r w:rsidRPr="00F03CAF">
        <w:rPr>
          <w:b/>
          <w:bCs/>
          <w:sz w:val="28"/>
          <w:szCs w:val="28"/>
        </w:rPr>
        <w:t xml:space="preserve"> ACC </w:t>
      </w:r>
      <w:r w:rsidRPr="00F03CAF">
        <w:rPr>
          <w:b/>
          <w:bCs/>
          <w:sz w:val="28"/>
          <w:szCs w:val="28"/>
        </w:rPr>
        <w:t xml:space="preserve">Legal Operations Conference </w:t>
      </w:r>
      <w:r w:rsidRPr="00F03CAF">
        <w:rPr>
          <w:b/>
          <w:bCs/>
          <w:sz w:val="28"/>
          <w:szCs w:val="28"/>
        </w:rPr>
        <w:t>—Justification Letter</w:t>
      </w:r>
    </w:p>
    <w:p w14:paraId="5293C355" w14:textId="03DD88DA" w:rsidR="006A0B77" w:rsidRPr="00F03CAF" w:rsidRDefault="006A0B77" w:rsidP="006A0B77">
      <w:pPr>
        <w:spacing w:after="0"/>
        <w:rPr>
          <w:b/>
          <w:bCs/>
          <w:color w:val="FF0000"/>
          <w:sz w:val="23"/>
          <w:szCs w:val="23"/>
        </w:rPr>
      </w:pPr>
      <w:r w:rsidRPr="00F03CAF">
        <w:rPr>
          <w:b/>
          <w:bCs/>
          <w:color w:val="FF0000"/>
          <w:sz w:val="23"/>
          <w:szCs w:val="23"/>
          <w:highlight w:val="yellow"/>
        </w:rPr>
        <w:t>Please Customize</w:t>
      </w:r>
    </w:p>
    <w:p w14:paraId="6D5E58BA" w14:textId="77777777" w:rsidR="006A0B77" w:rsidRPr="00F03CAF" w:rsidRDefault="006A0B77" w:rsidP="006A0B77">
      <w:pPr>
        <w:spacing w:after="0"/>
        <w:rPr>
          <w:b/>
          <w:bCs/>
          <w:color w:val="FF0000"/>
          <w:sz w:val="23"/>
          <w:szCs w:val="23"/>
        </w:rPr>
      </w:pPr>
    </w:p>
    <w:p w14:paraId="1709C033" w14:textId="5D103A27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 xml:space="preserve">Dear </w:t>
      </w:r>
      <w:r w:rsidRPr="00F03CAF">
        <w:rPr>
          <w:sz w:val="23"/>
          <w:szCs w:val="23"/>
          <w:highlight w:val="yellow"/>
        </w:rPr>
        <w:t xml:space="preserve">&lt;Insert </w:t>
      </w:r>
      <w:proofErr w:type="gramStart"/>
      <w:r w:rsidRPr="00F03CAF">
        <w:rPr>
          <w:sz w:val="23"/>
          <w:szCs w:val="23"/>
          <w:highlight w:val="yellow"/>
        </w:rPr>
        <w:t>supervisor’s name&gt;</w:t>
      </w:r>
      <w:proofErr w:type="gramEnd"/>
      <w:r w:rsidRPr="00F03CAF">
        <w:rPr>
          <w:sz w:val="23"/>
          <w:szCs w:val="23"/>
        </w:rPr>
        <w:t>,</w:t>
      </w:r>
    </w:p>
    <w:p w14:paraId="35B671CD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6C1F29D5" w14:textId="0253E4B7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 xml:space="preserve">I would like your approval to attend the </w:t>
      </w:r>
      <w:hyperlink r:id="rId7" w:history="1">
        <w:r w:rsidRPr="00F03CAF">
          <w:rPr>
            <w:rStyle w:val="Hyperlink"/>
            <w:sz w:val="23"/>
            <w:szCs w:val="23"/>
          </w:rPr>
          <w:t>202</w:t>
        </w:r>
        <w:r w:rsidRPr="00F03CAF">
          <w:rPr>
            <w:rStyle w:val="Hyperlink"/>
            <w:sz w:val="23"/>
            <w:szCs w:val="23"/>
          </w:rPr>
          <w:t>6</w:t>
        </w:r>
        <w:r w:rsidRPr="00F03CAF">
          <w:rPr>
            <w:rStyle w:val="Hyperlink"/>
            <w:sz w:val="23"/>
            <w:szCs w:val="23"/>
          </w:rPr>
          <w:t xml:space="preserve"> ACC </w:t>
        </w:r>
        <w:r w:rsidRPr="00F03CAF">
          <w:rPr>
            <w:rStyle w:val="Hyperlink"/>
            <w:sz w:val="23"/>
            <w:szCs w:val="23"/>
          </w:rPr>
          <w:t>Legal Operations Conference</w:t>
        </w:r>
      </w:hyperlink>
      <w:r w:rsidRPr="00F03CAF">
        <w:rPr>
          <w:sz w:val="23"/>
          <w:szCs w:val="23"/>
        </w:rPr>
        <w:t xml:space="preserve"> (Legal Ops Con)</w:t>
      </w:r>
      <w:r w:rsidRPr="00F03CAF">
        <w:rPr>
          <w:sz w:val="23"/>
          <w:szCs w:val="23"/>
        </w:rPr>
        <w:t>,</w:t>
      </w:r>
    </w:p>
    <w:p w14:paraId="2FF895F6" w14:textId="53EAABF9" w:rsidR="006A0B77" w:rsidRPr="00F03CAF" w:rsidRDefault="006A0B77" w:rsidP="00F03CAF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April 20-22, 2026, Chicago, IL</w:t>
      </w:r>
      <w:r w:rsidRPr="00F03CAF">
        <w:rPr>
          <w:sz w:val="23"/>
          <w:szCs w:val="23"/>
        </w:rPr>
        <w:t xml:space="preserve">, USA. This event is specifically designed for </w:t>
      </w:r>
      <w:r w:rsidRPr="00F03CAF">
        <w:rPr>
          <w:sz w:val="23"/>
          <w:szCs w:val="23"/>
        </w:rPr>
        <w:t xml:space="preserve">legal operations professionals </w:t>
      </w:r>
      <w:r w:rsidRPr="00F03CAF">
        <w:rPr>
          <w:sz w:val="23"/>
          <w:szCs w:val="23"/>
        </w:rPr>
        <w:t xml:space="preserve">who are eager to embrace change, drive efficiency, and achieve success in their roles. </w:t>
      </w:r>
    </w:p>
    <w:p w14:paraId="1F80C383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0C794E78" w14:textId="43CC5A0A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 xml:space="preserve">Here’s what makes attending the ACC </w:t>
      </w:r>
      <w:r w:rsidRPr="00F03CAF">
        <w:rPr>
          <w:sz w:val="23"/>
          <w:szCs w:val="23"/>
        </w:rPr>
        <w:t>Legal Ops Con</w:t>
      </w:r>
      <w:r w:rsidRPr="00F03CAF">
        <w:rPr>
          <w:sz w:val="23"/>
          <w:szCs w:val="23"/>
        </w:rPr>
        <w:t xml:space="preserve"> such a valuable</w:t>
      </w:r>
      <w:r w:rsidRPr="00F03CAF">
        <w:rPr>
          <w:sz w:val="23"/>
          <w:szCs w:val="23"/>
        </w:rPr>
        <w:t xml:space="preserve"> </w:t>
      </w:r>
      <w:r w:rsidRPr="00F03CAF">
        <w:rPr>
          <w:sz w:val="23"/>
          <w:szCs w:val="23"/>
        </w:rPr>
        <w:t>investment:</w:t>
      </w:r>
    </w:p>
    <w:p w14:paraId="3A729F4B" w14:textId="40BCA242" w:rsidR="006A0B77" w:rsidRPr="00F03CAF" w:rsidRDefault="006A0B77" w:rsidP="006A0B77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 w:rsidRPr="00AF03B0">
        <w:rPr>
          <w:b/>
          <w:bCs/>
          <w:sz w:val="23"/>
          <w:szCs w:val="23"/>
        </w:rPr>
        <w:t>The right subject matter.</w:t>
      </w:r>
      <w:r w:rsidRPr="00F03CAF">
        <w:rPr>
          <w:sz w:val="23"/>
          <w:szCs w:val="23"/>
        </w:rPr>
        <w:t xml:space="preserve"> I will </w:t>
      </w:r>
      <w:r w:rsidRPr="00F03CAF">
        <w:rPr>
          <w:sz w:val="23"/>
          <w:szCs w:val="23"/>
        </w:rPr>
        <w:t>participate in experiential learning sessions that dive into the latest trends, strategies, and best practices in legal operations.</w:t>
      </w:r>
    </w:p>
    <w:p w14:paraId="4865BC45" w14:textId="71C6A12C" w:rsidR="006A0B77" w:rsidRPr="00F03CAF" w:rsidRDefault="006A0B77" w:rsidP="006A0B77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 w:rsidRPr="00AF03B0">
        <w:rPr>
          <w:b/>
          <w:bCs/>
          <w:sz w:val="23"/>
          <w:szCs w:val="23"/>
        </w:rPr>
        <w:t>Expert speakers.</w:t>
      </w:r>
      <w:r w:rsidRPr="00F03CAF">
        <w:rPr>
          <w:sz w:val="23"/>
          <w:szCs w:val="23"/>
        </w:rPr>
        <w:t xml:space="preserve"> I will learn from </w:t>
      </w:r>
      <w:r w:rsidR="00AF03B0">
        <w:rPr>
          <w:sz w:val="23"/>
          <w:szCs w:val="23"/>
        </w:rPr>
        <w:t xml:space="preserve">expert </w:t>
      </w:r>
      <w:r w:rsidRPr="00F03CAF">
        <w:rPr>
          <w:sz w:val="23"/>
          <w:szCs w:val="23"/>
        </w:rPr>
        <w:t>thought leaders and industry pioneers.</w:t>
      </w:r>
    </w:p>
    <w:p w14:paraId="71091799" w14:textId="7C3F465B" w:rsidR="006A0B77" w:rsidRPr="00F03CAF" w:rsidRDefault="006A0B77" w:rsidP="006A0B77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 w:rsidRPr="00AF03B0">
        <w:rPr>
          <w:b/>
          <w:bCs/>
          <w:sz w:val="23"/>
          <w:szCs w:val="23"/>
        </w:rPr>
        <w:t>Meaningful networking</w:t>
      </w:r>
      <w:r w:rsidRPr="00AF03B0">
        <w:rPr>
          <w:b/>
          <w:bCs/>
          <w:sz w:val="23"/>
          <w:szCs w:val="23"/>
        </w:rPr>
        <w:t>.</w:t>
      </w:r>
      <w:r w:rsidRPr="00F03CAF">
        <w:rPr>
          <w:sz w:val="23"/>
          <w:szCs w:val="23"/>
        </w:rPr>
        <w:t xml:space="preserve"> I will exchange ideas and build a reliable professional networ</w:t>
      </w:r>
      <w:r w:rsidRPr="00F03CAF">
        <w:rPr>
          <w:sz w:val="23"/>
          <w:szCs w:val="23"/>
        </w:rPr>
        <w:t>k with fellow legal operations professionals and potential vendor partners</w:t>
      </w:r>
      <w:r w:rsidRPr="00F03CAF">
        <w:rPr>
          <w:sz w:val="23"/>
          <w:szCs w:val="23"/>
        </w:rPr>
        <w:t>.</w:t>
      </w:r>
    </w:p>
    <w:p w14:paraId="45F531C6" w14:textId="15EE88A7" w:rsidR="006A0B77" w:rsidRPr="00F03CAF" w:rsidRDefault="006A0B77" w:rsidP="006A0B77">
      <w:pPr>
        <w:pStyle w:val="ListParagraph"/>
        <w:numPr>
          <w:ilvl w:val="0"/>
          <w:numId w:val="1"/>
        </w:numPr>
        <w:spacing w:after="0"/>
        <w:rPr>
          <w:sz w:val="23"/>
          <w:szCs w:val="23"/>
        </w:rPr>
      </w:pPr>
      <w:r w:rsidRPr="00AF03B0">
        <w:rPr>
          <w:b/>
          <w:bCs/>
          <w:sz w:val="23"/>
          <w:szCs w:val="23"/>
        </w:rPr>
        <w:t>V</w:t>
      </w:r>
      <w:r w:rsidRPr="00AF03B0">
        <w:rPr>
          <w:b/>
          <w:bCs/>
          <w:sz w:val="23"/>
          <w:szCs w:val="23"/>
        </w:rPr>
        <w:t>aluable tools.</w:t>
      </w:r>
      <w:r w:rsidR="00550416" w:rsidRPr="00F03CAF">
        <w:rPr>
          <w:sz w:val="23"/>
          <w:szCs w:val="23"/>
        </w:rPr>
        <w:t xml:space="preserve"> I will connect with l</w:t>
      </w:r>
      <w:r w:rsidRPr="00F03CAF">
        <w:rPr>
          <w:sz w:val="23"/>
          <w:szCs w:val="23"/>
        </w:rPr>
        <w:t>egal service providers</w:t>
      </w:r>
      <w:r w:rsidR="00550416" w:rsidRPr="00F03CAF">
        <w:rPr>
          <w:sz w:val="23"/>
          <w:szCs w:val="23"/>
        </w:rPr>
        <w:t xml:space="preserve"> </w:t>
      </w:r>
      <w:r w:rsidRPr="00F03CAF">
        <w:rPr>
          <w:sz w:val="23"/>
          <w:szCs w:val="23"/>
        </w:rPr>
        <w:t>specializing in solutions t</w:t>
      </w:r>
      <w:r w:rsidR="00550416" w:rsidRPr="00F03CAF">
        <w:rPr>
          <w:sz w:val="23"/>
          <w:szCs w:val="23"/>
        </w:rPr>
        <w:t>hat could</w:t>
      </w:r>
      <w:r w:rsidRPr="00F03CAF">
        <w:rPr>
          <w:sz w:val="23"/>
          <w:szCs w:val="23"/>
        </w:rPr>
        <w:t xml:space="preserve"> optimize the operations of our </w:t>
      </w:r>
      <w:r w:rsidR="00550416" w:rsidRPr="00F03CAF">
        <w:rPr>
          <w:sz w:val="23"/>
          <w:szCs w:val="23"/>
        </w:rPr>
        <w:t>law</w:t>
      </w:r>
      <w:r w:rsidRPr="00F03CAF">
        <w:rPr>
          <w:sz w:val="23"/>
          <w:szCs w:val="23"/>
        </w:rPr>
        <w:t xml:space="preserve"> department</w:t>
      </w:r>
      <w:r w:rsidR="00550416" w:rsidRPr="00F03CAF">
        <w:rPr>
          <w:sz w:val="23"/>
          <w:szCs w:val="23"/>
        </w:rPr>
        <w:t>.</w:t>
      </w:r>
    </w:p>
    <w:p w14:paraId="3B9FD465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595C3BD0" w14:textId="77777777" w:rsidR="00550416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 xml:space="preserve">At </w:t>
      </w:r>
      <w:r w:rsidR="00550416" w:rsidRPr="00F03CAF">
        <w:rPr>
          <w:sz w:val="23"/>
          <w:szCs w:val="23"/>
        </w:rPr>
        <w:t>the 2025 Legal Ops Con:</w:t>
      </w:r>
    </w:p>
    <w:p w14:paraId="32F7BA64" w14:textId="1F8B6492" w:rsidR="00550416" w:rsidRPr="00F03CAF" w:rsidRDefault="00550416" w:rsidP="00550416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98%</w:t>
      </w:r>
      <w:r w:rsidR="006A0B77" w:rsidRPr="00F03CAF">
        <w:rPr>
          <w:sz w:val="23"/>
          <w:szCs w:val="23"/>
        </w:rPr>
        <w:t xml:space="preserve"> of survey respondents were satisfied with the program</w:t>
      </w:r>
      <w:r w:rsidRPr="00F03CAF">
        <w:rPr>
          <w:sz w:val="23"/>
          <w:szCs w:val="23"/>
        </w:rPr>
        <w:t xml:space="preserve"> c</w:t>
      </w:r>
      <w:r w:rsidR="006A0B77" w:rsidRPr="00F03CAF">
        <w:rPr>
          <w:sz w:val="23"/>
          <w:szCs w:val="23"/>
        </w:rPr>
        <w:t>ontent</w:t>
      </w:r>
      <w:r w:rsidRPr="00F03CAF">
        <w:rPr>
          <w:sz w:val="23"/>
          <w:szCs w:val="23"/>
        </w:rPr>
        <w:t>,</w:t>
      </w:r>
    </w:p>
    <w:p w14:paraId="4068DD9A" w14:textId="77777777" w:rsidR="00550416" w:rsidRPr="00F03CAF" w:rsidRDefault="00550416" w:rsidP="00550416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96% were satisfied with the networking opportunities,</w:t>
      </w:r>
      <w:r w:rsidR="006A0B77" w:rsidRPr="00F03CAF">
        <w:rPr>
          <w:sz w:val="23"/>
          <w:szCs w:val="23"/>
        </w:rPr>
        <w:t xml:space="preserve"> </w:t>
      </w:r>
      <w:r w:rsidRPr="00F03CAF">
        <w:rPr>
          <w:sz w:val="23"/>
          <w:szCs w:val="23"/>
        </w:rPr>
        <w:t xml:space="preserve">and </w:t>
      </w:r>
    </w:p>
    <w:p w14:paraId="14AA22B4" w14:textId="64B64B05" w:rsidR="006A0B77" w:rsidRPr="00F03CAF" w:rsidRDefault="006A0B77" w:rsidP="00550416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 xml:space="preserve">100% </w:t>
      </w:r>
      <w:r w:rsidR="00550416" w:rsidRPr="00F03CAF">
        <w:rPr>
          <w:sz w:val="23"/>
          <w:szCs w:val="23"/>
        </w:rPr>
        <w:t xml:space="preserve">were satisfied with the </w:t>
      </w:r>
      <w:proofErr w:type="gramStart"/>
      <w:r w:rsidR="00550416" w:rsidRPr="00F03CAF">
        <w:rPr>
          <w:sz w:val="23"/>
          <w:szCs w:val="23"/>
        </w:rPr>
        <w:t>sponsor</w:t>
      </w:r>
      <w:proofErr w:type="gramEnd"/>
      <w:r w:rsidR="00550416" w:rsidRPr="00F03CAF">
        <w:rPr>
          <w:sz w:val="23"/>
          <w:szCs w:val="23"/>
        </w:rPr>
        <w:t xml:space="preserve"> participation</w:t>
      </w:r>
      <w:r w:rsidRPr="00F03CAF">
        <w:rPr>
          <w:sz w:val="23"/>
          <w:szCs w:val="23"/>
        </w:rPr>
        <w:t>.</w:t>
      </w:r>
    </w:p>
    <w:p w14:paraId="3A5E372C" w14:textId="77777777" w:rsidR="00550416" w:rsidRPr="00F03CAF" w:rsidRDefault="00550416" w:rsidP="006A0B77">
      <w:pPr>
        <w:spacing w:after="0"/>
        <w:rPr>
          <w:sz w:val="23"/>
          <w:szCs w:val="23"/>
        </w:rPr>
      </w:pPr>
    </w:p>
    <w:p w14:paraId="5E021D0B" w14:textId="18161E5E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 xml:space="preserve">Upon my return from </w:t>
      </w:r>
      <w:r w:rsidR="00550416" w:rsidRPr="00F03CAF">
        <w:rPr>
          <w:sz w:val="23"/>
          <w:szCs w:val="23"/>
        </w:rPr>
        <w:t>Legal Ops Con</w:t>
      </w:r>
      <w:r w:rsidRPr="00F03CAF">
        <w:rPr>
          <w:sz w:val="23"/>
          <w:szCs w:val="23"/>
        </w:rPr>
        <w:t>, I will share the new ideas and key takeaways with the team to</w:t>
      </w:r>
    </w:p>
    <w:p w14:paraId="12211E0B" w14:textId="77777777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help grow our success.</w:t>
      </w:r>
    </w:p>
    <w:p w14:paraId="3F7B3C83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75784129" w14:textId="2065D7D6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I</w:t>
      </w:r>
      <w:r w:rsidR="00F03CAF" w:rsidRPr="00F03CAF">
        <w:rPr>
          <w:sz w:val="23"/>
          <w:szCs w:val="23"/>
        </w:rPr>
        <w:t xml:space="preserve"> ha</w:t>
      </w:r>
      <w:r w:rsidRPr="00F03CAF">
        <w:rPr>
          <w:sz w:val="23"/>
          <w:szCs w:val="23"/>
        </w:rPr>
        <w:t xml:space="preserve">ve provided a breakdown of approximate costs to attend </w:t>
      </w:r>
      <w:r w:rsidR="00550416" w:rsidRPr="00F03CAF">
        <w:rPr>
          <w:sz w:val="23"/>
          <w:szCs w:val="23"/>
        </w:rPr>
        <w:t>the conference</w:t>
      </w:r>
      <w:r w:rsidRPr="00F03CAF">
        <w:rPr>
          <w:sz w:val="23"/>
          <w:szCs w:val="23"/>
        </w:rPr>
        <w:t>, and a features and</w:t>
      </w:r>
      <w:r w:rsidR="00550416" w:rsidRPr="00F03CAF">
        <w:rPr>
          <w:sz w:val="23"/>
          <w:szCs w:val="23"/>
        </w:rPr>
        <w:t xml:space="preserve"> </w:t>
      </w:r>
      <w:r w:rsidRPr="00F03CAF">
        <w:rPr>
          <w:sz w:val="23"/>
          <w:szCs w:val="23"/>
        </w:rPr>
        <w:t>benefits worksheet that specifically targets our company’s current needs and how</w:t>
      </w:r>
      <w:r w:rsidR="00550416" w:rsidRPr="00F03CAF">
        <w:rPr>
          <w:sz w:val="23"/>
          <w:szCs w:val="23"/>
        </w:rPr>
        <w:t xml:space="preserve"> </w:t>
      </w:r>
      <w:r w:rsidRPr="00F03CAF">
        <w:rPr>
          <w:sz w:val="23"/>
          <w:szCs w:val="23"/>
        </w:rPr>
        <w:t>attending this event can help provide answers for our business objectives.</w:t>
      </w:r>
    </w:p>
    <w:p w14:paraId="5C3D7B08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775EF098" w14:textId="54F2650D" w:rsidR="006A0B77" w:rsidRPr="00F03CAF" w:rsidRDefault="00F03CAF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I am confident</w:t>
      </w:r>
      <w:r w:rsidR="006A0B77" w:rsidRPr="00F03CAF">
        <w:rPr>
          <w:sz w:val="23"/>
          <w:szCs w:val="23"/>
        </w:rPr>
        <w:t xml:space="preserve"> you will agree that my attendance at the ACC </w:t>
      </w:r>
      <w:r w:rsidR="00550416" w:rsidRPr="00F03CAF">
        <w:rPr>
          <w:sz w:val="23"/>
          <w:szCs w:val="23"/>
        </w:rPr>
        <w:t>Legal Ops Con</w:t>
      </w:r>
      <w:r w:rsidR="006A0B77" w:rsidRPr="00F03CAF">
        <w:rPr>
          <w:sz w:val="23"/>
          <w:szCs w:val="23"/>
        </w:rPr>
        <w:t xml:space="preserve"> is an excellent use </w:t>
      </w:r>
      <w:proofErr w:type="gramStart"/>
      <w:r w:rsidR="006A0B77" w:rsidRPr="00F03CAF">
        <w:rPr>
          <w:sz w:val="23"/>
          <w:szCs w:val="23"/>
        </w:rPr>
        <w:t>of</w:t>
      </w:r>
      <w:proofErr w:type="gramEnd"/>
      <w:r w:rsidR="006A0B77" w:rsidRPr="00F03CAF">
        <w:rPr>
          <w:sz w:val="23"/>
          <w:szCs w:val="23"/>
        </w:rPr>
        <w:t xml:space="preserve"> my time and will provide a good return on</w:t>
      </w:r>
      <w:r w:rsidR="00550416" w:rsidRPr="00F03CAF">
        <w:rPr>
          <w:sz w:val="23"/>
          <w:szCs w:val="23"/>
        </w:rPr>
        <w:t xml:space="preserve"> </w:t>
      </w:r>
      <w:r w:rsidR="006A0B77" w:rsidRPr="00F03CAF">
        <w:rPr>
          <w:sz w:val="23"/>
          <w:szCs w:val="23"/>
        </w:rPr>
        <w:t>investment for our organization. Thank you for your</w:t>
      </w:r>
      <w:r w:rsidR="00E87F2C">
        <w:rPr>
          <w:sz w:val="23"/>
          <w:szCs w:val="23"/>
        </w:rPr>
        <w:t xml:space="preserve"> </w:t>
      </w:r>
      <w:r w:rsidR="006A0B77" w:rsidRPr="00F03CAF">
        <w:rPr>
          <w:sz w:val="23"/>
          <w:szCs w:val="23"/>
        </w:rPr>
        <w:t>consideration.</w:t>
      </w:r>
    </w:p>
    <w:p w14:paraId="1D5C3AD1" w14:textId="77777777" w:rsidR="006A0B77" w:rsidRPr="00F03CAF" w:rsidRDefault="006A0B77" w:rsidP="006A0B77">
      <w:pPr>
        <w:spacing w:after="0"/>
        <w:rPr>
          <w:sz w:val="23"/>
          <w:szCs w:val="23"/>
        </w:rPr>
      </w:pPr>
    </w:p>
    <w:p w14:paraId="1040EDFC" w14:textId="3DA5D153" w:rsidR="006A0B77" w:rsidRPr="00F03C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</w:rPr>
        <w:t>Best regards,</w:t>
      </w:r>
    </w:p>
    <w:p w14:paraId="7609DF46" w14:textId="25F68C47" w:rsidR="003F6AAF" w:rsidRDefault="006A0B77" w:rsidP="006A0B77">
      <w:pPr>
        <w:spacing w:after="0"/>
        <w:rPr>
          <w:sz w:val="23"/>
          <w:szCs w:val="23"/>
        </w:rPr>
      </w:pPr>
      <w:r w:rsidRPr="00F03CAF">
        <w:rPr>
          <w:sz w:val="23"/>
          <w:szCs w:val="23"/>
          <w:highlight w:val="yellow"/>
        </w:rPr>
        <w:t>&lt;your signature&gt;</w:t>
      </w:r>
    </w:p>
    <w:p w14:paraId="32E61A69" w14:textId="77777777" w:rsidR="00F03CAF" w:rsidRDefault="00F03CAF" w:rsidP="006A0B77">
      <w:pPr>
        <w:spacing w:after="0"/>
        <w:rPr>
          <w:sz w:val="23"/>
          <w:szCs w:val="23"/>
        </w:rPr>
      </w:pPr>
    </w:p>
    <w:p w14:paraId="08AA415A" w14:textId="77777777" w:rsidR="00F03CAF" w:rsidRDefault="00F03CAF" w:rsidP="00F03CAF">
      <w:pPr>
        <w:spacing w:after="0"/>
        <w:jc w:val="center"/>
        <w:rPr>
          <w:b/>
          <w:bCs/>
          <w:sz w:val="28"/>
          <w:szCs w:val="28"/>
        </w:rPr>
      </w:pPr>
    </w:p>
    <w:p w14:paraId="6EED6E4A" w14:textId="77777777" w:rsidR="00AF03B0" w:rsidRDefault="00AF03B0" w:rsidP="00F03CAF">
      <w:pPr>
        <w:spacing w:after="0"/>
        <w:jc w:val="center"/>
        <w:rPr>
          <w:b/>
          <w:bCs/>
          <w:sz w:val="28"/>
          <w:szCs w:val="28"/>
        </w:rPr>
      </w:pPr>
    </w:p>
    <w:p w14:paraId="2D3D2024" w14:textId="6C21FCD5" w:rsidR="00F03CAF" w:rsidRPr="00F03CAF" w:rsidRDefault="00F03CAF" w:rsidP="00F03CAF">
      <w:pPr>
        <w:spacing w:after="0"/>
        <w:jc w:val="center"/>
        <w:rPr>
          <w:b/>
          <w:bCs/>
          <w:sz w:val="28"/>
          <w:szCs w:val="28"/>
        </w:rPr>
      </w:pPr>
      <w:r w:rsidRPr="00F03CAF">
        <w:rPr>
          <w:b/>
          <w:bCs/>
          <w:sz w:val="28"/>
          <w:szCs w:val="28"/>
        </w:rPr>
        <w:t>MAKE THE CASE</w:t>
      </w:r>
    </w:p>
    <w:p w14:paraId="1C3AE666" w14:textId="77777777" w:rsidR="00F03CAF" w:rsidRDefault="00F03CAF" w:rsidP="00F03CAF">
      <w:pPr>
        <w:spacing w:after="0"/>
        <w:rPr>
          <w:sz w:val="23"/>
          <w:szCs w:val="23"/>
        </w:rPr>
      </w:pPr>
    </w:p>
    <w:p w14:paraId="1D06DD20" w14:textId="5B210147" w:rsidR="00F03CAF" w:rsidRPr="00F03CAF" w:rsidRDefault="00F03CAF" w:rsidP="00F03CAF">
      <w:pPr>
        <w:spacing w:after="0"/>
        <w:rPr>
          <w:b/>
          <w:bCs/>
          <w:sz w:val="23"/>
          <w:szCs w:val="23"/>
        </w:rPr>
      </w:pPr>
      <w:r w:rsidRPr="00F03CAF">
        <w:rPr>
          <w:b/>
          <w:bCs/>
          <w:sz w:val="23"/>
          <w:szCs w:val="23"/>
        </w:rPr>
        <w:t>JUSTIFICATION DASHBOARD</w:t>
      </w:r>
    </w:p>
    <w:p w14:paraId="2B5DC927" w14:textId="77777777" w:rsidR="00F03CAF" w:rsidRPr="00F03CAF" w:rsidRDefault="00F03CAF" w:rsidP="00F03CAF">
      <w:pPr>
        <w:spacing w:after="0"/>
        <w:rPr>
          <w:b/>
          <w:bCs/>
          <w:color w:val="FF0000"/>
          <w:sz w:val="23"/>
          <w:szCs w:val="23"/>
        </w:rPr>
      </w:pPr>
      <w:r w:rsidRPr="00F03CAF">
        <w:rPr>
          <w:b/>
          <w:bCs/>
          <w:color w:val="FF0000"/>
          <w:sz w:val="23"/>
          <w:szCs w:val="23"/>
        </w:rPr>
        <w:t>Complete the following form and share it with your supervisor.</w:t>
      </w:r>
    </w:p>
    <w:p w14:paraId="3C59C680" w14:textId="77777777" w:rsidR="00F03CAF" w:rsidRDefault="00F03CAF" w:rsidP="00F03CAF">
      <w:pPr>
        <w:spacing w:after="0"/>
        <w:rPr>
          <w:sz w:val="23"/>
          <w:szCs w:val="23"/>
        </w:rPr>
      </w:pPr>
    </w:p>
    <w:p w14:paraId="54EBAE30" w14:textId="76126FD9" w:rsidR="00F03CAF" w:rsidRPr="00F03CAF" w:rsidRDefault="00F03CAF" w:rsidP="00F03CAF">
      <w:pPr>
        <w:spacing w:after="0"/>
        <w:rPr>
          <w:b/>
          <w:bCs/>
          <w:sz w:val="23"/>
          <w:szCs w:val="23"/>
        </w:rPr>
      </w:pPr>
      <w:r w:rsidRPr="00F03CAF">
        <w:rPr>
          <w:b/>
          <w:bCs/>
          <w:sz w:val="23"/>
          <w:szCs w:val="23"/>
        </w:rPr>
        <w:t xml:space="preserve">What is the cost </w:t>
      </w:r>
      <w:proofErr w:type="gramStart"/>
      <w:r w:rsidRPr="00F03CAF">
        <w:rPr>
          <w:b/>
          <w:bCs/>
          <w:sz w:val="23"/>
          <w:szCs w:val="23"/>
        </w:rPr>
        <w:t>to attend</w:t>
      </w:r>
      <w:proofErr w:type="gramEnd"/>
      <w:r w:rsidRPr="00F03CAF">
        <w:rPr>
          <w:b/>
          <w:bCs/>
          <w:sz w:val="23"/>
          <w:szCs w:val="23"/>
        </w:rPr>
        <w:t xml:space="preserve"> the conference?</w:t>
      </w:r>
    </w:p>
    <w:p w14:paraId="767FF94C" w14:textId="523123C9" w:rsidR="00F03CAF" w:rsidRPr="00F03CAF" w:rsidRDefault="00F03CAF" w:rsidP="00F03CAF">
      <w:pPr>
        <w:spacing w:after="0"/>
        <w:rPr>
          <w:i/>
          <w:iCs/>
          <w:sz w:val="23"/>
          <w:szCs w:val="23"/>
        </w:rPr>
      </w:pPr>
      <w:hyperlink r:id="rId8" w:history="1">
        <w:r w:rsidRPr="00F03CAF">
          <w:rPr>
            <w:rStyle w:val="Hyperlink"/>
            <w:i/>
            <w:iCs/>
            <w:sz w:val="23"/>
            <w:szCs w:val="23"/>
          </w:rPr>
          <w:t>Registration, travel, hotel, mem</w:t>
        </w:r>
        <w:r w:rsidRPr="00F03CAF">
          <w:rPr>
            <w:rStyle w:val="Hyperlink"/>
            <w:i/>
            <w:iCs/>
            <w:sz w:val="23"/>
            <w:szCs w:val="23"/>
          </w:rPr>
          <w:t>b</w:t>
        </w:r>
        <w:r w:rsidRPr="00F03CAF">
          <w:rPr>
            <w:rStyle w:val="Hyperlink"/>
            <w:i/>
            <w:iCs/>
            <w:sz w:val="23"/>
            <w:szCs w:val="23"/>
          </w:rPr>
          <w:t>ership fees if any.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03CAF" w14:paraId="2F2A289A" w14:textId="77777777" w:rsidTr="00F03CAF">
        <w:tc>
          <w:tcPr>
            <w:tcW w:w="10070" w:type="dxa"/>
          </w:tcPr>
          <w:p w14:paraId="198BC5C8" w14:textId="77777777" w:rsidR="00F03CAF" w:rsidRDefault="00F03CAF" w:rsidP="00F03CAF">
            <w:pPr>
              <w:rPr>
                <w:sz w:val="23"/>
                <w:szCs w:val="23"/>
              </w:rPr>
            </w:pPr>
          </w:p>
          <w:p w14:paraId="0912757C" w14:textId="77777777" w:rsidR="00F03CAF" w:rsidRDefault="00F03CAF" w:rsidP="00F03CAF">
            <w:pPr>
              <w:rPr>
                <w:sz w:val="23"/>
                <w:szCs w:val="23"/>
              </w:rPr>
            </w:pPr>
          </w:p>
          <w:p w14:paraId="3663D689" w14:textId="77777777" w:rsidR="00F03CAF" w:rsidRDefault="00F03CAF" w:rsidP="00F03CAF">
            <w:pPr>
              <w:rPr>
                <w:sz w:val="23"/>
                <w:szCs w:val="23"/>
              </w:rPr>
            </w:pPr>
          </w:p>
        </w:tc>
      </w:tr>
    </w:tbl>
    <w:p w14:paraId="57C623F2" w14:textId="77777777" w:rsidR="00F03CAF" w:rsidRDefault="00F03CAF" w:rsidP="00F03CAF">
      <w:pPr>
        <w:spacing w:after="0"/>
        <w:rPr>
          <w:sz w:val="23"/>
          <w:szCs w:val="23"/>
        </w:rPr>
      </w:pPr>
    </w:p>
    <w:p w14:paraId="46F0D6F2" w14:textId="2A4364D5" w:rsidR="00F03CAF" w:rsidRPr="00F03CAF" w:rsidRDefault="00F03CAF" w:rsidP="00F03CAF">
      <w:pPr>
        <w:spacing w:after="0"/>
        <w:rPr>
          <w:b/>
          <w:bCs/>
          <w:sz w:val="23"/>
          <w:szCs w:val="23"/>
        </w:rPr>
      </w:pPr>
      <w:r w:rsidRPr="00F03CAF">
        <w:rPr>
          <w:b/>
          <w:bCs/>
          <w:sz w:val="23"/>
          <w:szCs w:val="23"/>
        </w:rPr>
        <w:t>Who is going to be there?</w:t>
      </w:r>
    </w:p>
    <w:p w14:paraId="5FC208BA" w14:textId="7FE25938" w:rsidR="00F03CAF" w:rsidRPr="00F03CAF" w:rsidRDefault="00F03CAF" w:rsidP="00F03CAF">
      <w:pPr>
        <w:spacing w:after="0"/>
        <w:rPr>
          <w:i/>
          <w:iCs/>
          <w:sz w:val="23"/>
          <w:szCs w:val="23"/>
        </w:rPr>
      </w:pPr>
      <w:r w:rsidRPr="00F03CAF">
        <w:rPr>
          <w:i/>
          <w:iCs/>
          <w:sz w:val="23"/>
          <w:szCs w:val="23"/>
        </w:rPr>
        <w:t>What relationships will you gain? Are there meaningful connections you can make?</w:t>
      </w:r>
      <w:r w:rsidR="00004817">
        <w:rPr>
          <w:i/>
          <w:iCs/>
          <w:sz w:val="23"/>
          <w:szCs w:val="23"/>
        </w:rPr>
        <w:t xml:space="preserve"> </w:t>
      </w:r>
      <w:hyperlink r:id="rId9" w:anchor="companies" w:history="1">
        <w:r w:rsidRPr="003B6494">
          <w:rPr>
            <w:rStyle w:val="Hyperlink"/>
            <w:i/>
            <w:iCs/>
            <w:sz w:val="23"/>
            <w:szCs w:val="23"/>
          </w:rPr>
          <w:t>Which companies</w:t>
        </w:r>
      </w:hyperlink>
      <w:r w:rsidRPr="00F03CAF">
        <w:rPr>
          <w:i/>
          <w:iCs/>
          <w:sz w:val="23"/>
          <w:szCs w:val="23"/>
        </w:rPr>
        <w:t xml:space="preserve"> are represented by </w:t>
      </w:r>
      <w:r w:rsidRPr="003B6494">
        <w:rPr>
          <w:i/>
          <w:iCs/>
          <w:color w:val="FF0000"/>
          <w:sz w:val="23"/>
          <w:szCs w:val="23"/>
        </w:rPr>
        <w:t xml:space="preserve">last year’s </w:t>
      </w:r>
      <w:r>
        <w:rPr>
          <w:i/>
          <w:iCs/>
          <w:sz w:val="23"/>
          <w:szCs w:val="23"/>
        </w:rPr>
        <w:t>Legal Ops Con</w:t>
      </w:r>
      <w:r w:rsidRPr="00F03CAF">
        <w:rPr>
          <w:i/>
          <w:iCs/>
          <w:sz w:val="23"/>
          <w:szCs w:val="23"/>
        </w:rPr>
        <w:t xml:space="preserve"> attendees? (Are any of those</w:t>
      </w:r>
      <w:r w:rsidR="00004817">
        <w:rPr>
          <w:i/>
          <w:iCs/>
          <w:sz w:val="23"/>
          <w:szCs w:val="23"/>
        </w:rPr>
        <w:t xml:space="preserve"> </w:t>
      </w:r>
      <w:r w:rsidRPr="00F03CAF">
        <w:rPr>
          <w:i/>
          <w:iCs/>
          <w:sz w:val="23"/>
          <w:szCs w:val="23"/>
        </w:rPr>
        <w:t>companies in the same industry as yours?)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03CAF" w14:paraId="1E1EC98C" w14:textId="77777777" w:rsidTr="00F03CAF">
        <w:tc>
          <w:tcPr>
            <w:tcW w:w="10070" w:type="dxa"/>
          </w:tcPr>
          <w:p w14:paraId="4B578C10" w14:textId="77777777" w:rsidR="00F03CAF" w:rsidRDefault="00F03CAF" w:rsidP="00F03CAF">
            <w:pPr>
              <w:rPr>
                <w:sz w:val="23"/>
                <w:szCs w:val="23"/>
              </w:rPr>
            </w:pPr>
          </w:p>
          <w:p w14:paraId="700EB3C1" w14:textId="77777777" w:rsidR="00F03CAF" w:rsidRDefault="00F03CAF" w:rsidP="00F03CAF">
            <w:pPr>
              <w:rPr>
                <w:sz w:val="23"/>
                <w:szCs w:val="23"/>
              </w:rPr>
            </w:pPr>
          </w:p>
          <w:p w14:paraId="3B71F708" w14:textId="77777777" w:rsidR="00F03CAF" w:rsidRDefault="00F03CAF" w:rsidP="00F03CAF">
            <w:pPr>
              <w:rPr>
                <w:sz w:val="23"/>
                <w:szCs w:val="23"/>
              </w:rPr>
            </w:pPr>
          </w:p>
        </w:tc>
      </w:tr>
    </w:tbl>
    <w:p w14:paraId="6F9E8924" w14:textId="77777777" w:rsidR="00F03CAF" w:rsidRDefault="00F03CAF" w:rsidP="00F03CAF">
      <w:pPr>
        <w:spacing w:after="0"/>
        <w:rPr>
          <w:sz w:val="23"/>
          <w:szCs w:val="23"/>
        </w:rPr>
      </w:pPr>
    </w:p>
    <w:p w14:paraId="31D5B2F2" w14:textId="268C0351" w:rsidR="00F03CAF" w:rsidRPr="00F03CAF" w:rsidRDefault="00F03CAF" w:rsidP="00F03CAF">
      <w:pPr>
        <w:spacing w:after="0"/>
        <w:rPr>
          <w:b/>
          <w:bCs/>
          <w:sz w:val="23"/>
          <w:szCs w:val="23"/>
        </w:rPr>
      </w:pPr>
      <w:r w:rsidRPr="00F03CAF">
        <w:rPr>
          <w:b/>
          <w:bCs/>
          <w:sz w:val="23"/>
          <w:szCs w:val="23"/>
        </w:rPr>
        <w:t>Why is this THE right conference for you?</w:t>
      </w:r>
    </w:p>
    <w:p w14:paraId="756E97BA" w14:textId="7AD674B3" w:rsidR="00F03CAF" w:rsidRPr="00F03CAF" w:rsidRDefault="00F03CAF" w:rsidP="00F03CAF">
      <w:pPr>
        <w:spacing w:after="0"/>
        <w:rPr>
          <w:i/>
          <w:iCs/>
          <w:sz w:val="23"/>
          <w:szCs w:val="23"/>
        </w:rPr>
      </w:pPr>
      <w:r w:rsidRPr="00F03CAF">
        <w:rPr>
          <w:i/>
          <w:iCs/>
          <w:sz w:val="23"/>
          <w:szCs w:val="23"/>
        </w:rPr>
        <w:t>What differentiates this conference? What are you getting here that you can’t get</w:t>
      </w:r>
      <w:r>
        <w:rPr>
          <w:i/>
          <w:iCs/>
          <w:sz w:val="23"/>
          <w:szCs w:val="23"/>
        </w:rPr>
        <w:t xml:space="preserve"> </w:t>
      </w:r>
      <w:r w:rsidRPr="00F03CAF">
        <w:rPr>
          <w:i/>
          <w:iCs/>
          <w:sz w:val="23"/>
          <w:szCs w:val="23"/>
        </w:rPr>
        <w:t>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3109D" w14:paraId="07F963C3" w14:textId="77777777" w:rsidTr="0033109D">
        <w:tc>
          <w:tcPr>
            <w:tcW w:w="10070" w:type="dxa"/>
          </w:tcPr>
          <w:p w14:paraId="0A5EA2E3" w14:textId="77777777" w:rsidR="0033109D" w:rsidRDefault="0033109D" w:rsidP="00F03CAF">
            <w:pPr>
              <w:rPr>
                <w:sz w:val="23"/>
                <w:szCs w:val="23"/>
              </w:rPr>
            </w:pPr>
          </w:p>
          <w:p w14:paraId="4999A377" w14:textId="77777777" w:rsidR="0033109D" w:rsidRDefault="0033109D" w:rsidP="00F03CAF">
            <w:pPr>
              <w:rPr>
                <w:sz w:val="23"/>
                <w:szCs w:val="23"/>
              </w:rPr>
            </w:pPr>
          </w:p>
          <w:p w14:paraId="448D9E29" w14:textId="77777777" w:rsidR="0033109D" w:rsidRDefault="0033109D" w:rsidP="00F03CAF">
            <w:pPr>
              <w:rPr>
                <w:sz w:val="23"/>
                <w:szCs w:val="23"/>
              </w:rPr>
            </w:pPr>
          </w:p>
        </w:tc>
      </w:tr>
    </w:tbl>
    <w:p w14:paraId="3C633CEB" w14:textId="77777777" w:rsidR="00F03CAF" w:rsidRDefault="00F03CAF" w:rsidP="00F03CAF">
      <w:pPr>
        <w:spacing w:after="0"/>
        <w:rPr>
          <w:sz w:val="23"/>
          <w:szCs w:val="23"/>
        </w:rPr>
      </w:pPr>
    </w:p>
    <w:p w14:paraId="0C5610B7" w14:textId="5F424DEE" w:rsidR="00F03CAF" w:rsidRPr="00004817" w:rsidRDefault="00F03CAF" w:rsidP="00F03CAF">
      <w:pPr>
        <w:spacing w:after="0"/>
        <w:rPr>
          <w:b/>
          <w:bCs/>
          <w:sz w:val="23"/>
          <w:szCs w:val="23"/>
        </w:rPr>
      </w:pPr>
      <w:r w:rsidRPr="00004817">
        <w:rPr>
          <w:b/>
          <w:bCs/>
          <w:sz w:val="23"/>
          <w:szCs w:val="23"/>
        </w:rPr>
        <w:t xml:space="preserve">What answers can you find at </w:t>
      </w:r>
      <w:r w:rsidR="00004817" w:rsidRPr="00004817">
        <w:rPr>
          <w:b/>
          <w:bCs/>
          <w:sz w:val="23"/>
          <w:szCs w:val="23"/>
        </w:rPr>
        <w:t>Legal Ops Con</w:t>
      </w:r>
      <w:r w:rsidRPr="00004817">
        <w:rPr>
          <w:b/>
          <w:bCs/>
          <w:sz w:val="23"/>
          <w:szCs w:val="23"/>
        </w:rPr>
        <w:t xml:space="preserve"> for problems your company and legal team</w:t>
      </w:r>
      <w:r w:rsidR="00004817" w:rsidRPr="00004817">
        <w:rPr>
          <w:b/>
          <w:bCs/>
          <w:sz w:val="23"/>
          <w:szCs w:val="23"/>
        </w:rPr>
        <w:t xml:space="preserve"> </w:t>
      </w:r>
      <w:r w:rsidRPr="00004817">
        <w:rPr>
          <w:b/>
          <w:bCs/>
          <w:sz w:val="23"/>
          <w:szCs w:val="23"/>
        </w:rPr>
        <w:t>are trying to solve?</w:t>
      </w:r>
    </w:p>
    <w:p w14:paraId="6E08066D" w14:textId="1C9CB013" w:rsidR="00F03CAF" w:rsidRPr="00004817" w:rsidRDefault="00F03CAF" w:rsidP="00F03CAF">
      <w:pPr>
        <w:spacing w:after="0"/>
        <w:rPr>
          <w:i/>
          <w:iCs/>
          <w:sz w:val="23"/>
          <w:szCs w:val="23"/>
        </w:rPr>
      </w:pPr>
      <w:r w:rsidRPr="00004817">
        <w:rPr>
          <w:i/>
          <w:iCs/>
          <w:sz w:val="23"/>
          <w:szCs w:val="23"/>
        </w:rPr>
        <w:t xml:space="preserve">Refer to </w:t>
      </w:r>
      <w:r w:rsidR="0033109D" w:rsidRPr="00004817">
        <w:rPr>
          <w:i/>
          <w:iCs/>
          <w:sz w:val="23"/>
          <w:szCs w:val="23"/>
        </w:rPr>
        <w:t xml:space="preserve">the </w:t>
      </w:r>
      <w:r w:rsidR="0033109D" w:rsidRPr="00004817">
        <w:rPr>
          <w:i/>
          <w:iCs/>
          <w:color w:val="FF0000"/>
          <w:sz w:val="23"/>
          <w:szCs w:val="23"/>
        </w:rPr>
        <w:t xml:space="preserve">2025 </w:t>
      </w:r>
      <w:hyperlink r:id="rId10" w:history="1">
        <w:r w:rsidRPr="00004817">
          <w:rPr>
            <w:rStyle w:val="Hyperlink"/>
            <w:i/>
            <w:iCs/>
            <w:sz w:val="23"/>
            <w:szCs w:val="23"/>
          </w:rPr>
          <w:t>sessions</w:t>
        </w:r>
      </w:hyperlink>
      <w:r w:rsidRPr="00004817">
        <w:rPr>
          <w:i/>
          <w:iCs/>
          <w:sz w:val="23"/>
          <w:szCs w:val="23"/>
        </w:rPr>
        <w:t xml:space="preserve"> and </w:t>
      </w:r>
      <w:hyperlink r:id="rId11" w:history="1">
        <w:r w:rsidRPr="00004817">
          <w:rPr>
            <w:rStyle w:val="Hyperlink"/>
            <w:i/>
            <w:iCs/>
            <w:sz w:val="23"/>
            <w:szCs w:val="23"/>
          </w:rPr>
          <w:t>sponsors</w:t>
        </w:r>
      </w:hyperlink>
      <w:r w:rsidRPr="00004817">
        <w:rPr>
          <w:i/>
          <w:iCs/>
          <w:sz w:val="23"/>
          <w:szCs w:val="23"/>
        </w:rPr>
        <w:t>. Additionally, what are some of your goals or</w:t>
      </w:r>
      <w:r w:rsidR="003B6494">
        <w:rPr>
          <w:i/>
          <w:iCs/>
          <w:sz w:val="23"/>
          <w:szCs w:val="23"/>
        </w:rPr>
        <w:t xml:space="preserve"> </w:t>
      </w:r>
      <w:r w:rsidRPr="00004817">
        <w:rPr>
          <w:i/>
          <w:iCs/>
          <w:sz w:val="23"/>
          <w:szCs w:val="23"/>
        </w:rPr>
        <w:t>challenges, that attending the conference could help you achieve or solve?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04817" w14:paraId="07063EA9" w14:textId="77777777" w:rsidTr="00004817">
        <w:tc>
          <w:tcPr>
            <w:tcW w:w="10070" w:type="dxa"/>
          </w:tcPr>
          <w:p w14:paraId="2DB1767B" w14:textId="77777777" w:rsidR="00004817" w:rsidRDefault="00004817" w:rsidP="00F03CAF">
            <w:pPr>
              <w:rPr>
                <w:sz w:val="23"/>
                <w:szCs w:val="23"/>
              </w:rPr>
            </w:pPr>
          </w:p>
          <w:p w14:paraId="0460455F" w14:textId="77777777" w:rsidR="00004817" w:rsidRDefault="00004817" w:rsidP="00F03CAF">
            <w:pPr>
              <w:rPr>
                <w:sz w:val="23"/>
                <w:szCs w:val="23"/>
              </w:rPr>
            </w:pPr>
          </w:p>
          <w:p w14:paraId="1F0B13E0" w14:textId="77777777" w:rsidR="00004817" w:rsidRDefault="00004817" w:rsidP="00F03CAF">
            <w:pPr>
              <w:rPr>
                <w:sz w:val="23"/>
                <w:szCs w:val="23"/>
              </w:rPr>
            </w:pPr>
          </w:p>
        </w:tc>
      </w:tr>
    </w:tbl>
    <w:p w14:paraId="68298151" w14:textId="77777777" w:rsidR="00004817" w:rsidRDefault="00004817" w:rsidP="00F03CAF">
      <w:pPr>
        <w:spacing w:after="0"/>
        <w:rPr>
          <w:sz w:val="23"/>
          <w:szCs w:val="23"/>
        </w:rPr>
      </w:pPr>
    </w:p>
    <w:p w14:paraId="15E4F292" w14:textId="59C4A637" w:rsidR="00F03CAF" w:rsidRPr="00004817" w:rsidRDefault="00F03CAF" w:rsidP="00F03CAF">
      <w:pPr>
        <w:spacing w:after="0"/>
        <w:rPr>
          <w:b/>
          <w:bCs/>
          <w:sz w:val="23"/>
          <w:szCs w:val="23"/>
        </w:rPr>
      </w:pPr>
      <w:r w:rsidRPr="00004817">
        <w:rPr>
          <w:b/>
          <w:bCs/>
          <w:sz w:val="23"/>
          <w:szCs w:val="23"/>
        </w:rPr>
        <w:t>How will you value the experience of this conference?</w:t>
      </w:r>
    </w:p>
    <w:p w14:paraId="6DE2FEFF" w14:textId="5E3FD054" w:rsidR="00F03CAF" w:rsidRPr="00004817" w:rsidRDefault="00F03CAF" w:rsidP="00004817">
      <w:pPr>
        <w:spacing w:after="0"/>
        <w:rPr>
          <w:i/>
          <w:iCs/>
          <w:sz w:val="23"/>
          <w:szCs w:val="23"/>
        </w:rPr>
      </w:pPr>
      <w:r w:rsidRPr="00004817">
        <w:rPr>
          <w:i/>
          <w:iCs/>
          <w:sz w:val="23"/>
          <w:szCs w:val="23"/>
        </w:rPr>
        <w:t>The cost of the problems you are trying to solve, the answers you are looking for, the</w:t>
      </w:r>
      <w:r w:rsidR="00004817" w:rsidRPr="00004817">
        <w:rPr>
          <w:i/>
          <w:iCs/>
          <w:sz w:val="23"/>
          <w:szCs w:val="23"/>
        </w:rPr>
        <w:t xml:space="preserve"> </w:t>
      </w:r>
      <w:r w:rsidRPr="00004817">
        <w:rPr>
          <w:i/>
          <w:iCs/>
          <w:sz w:val="23"/>
          <w:szCs w:val="23"/>
        </w:rPr>
        <w:t>people you will meet</w:t>
      </w:r>
      <w:r w:rsidR="00004817" w:rsidRPr="00004817">
        <w:rPr>
          <w:i/>
          <w:iCs/>
          <w:sz w:val="23"/>
          <w:szCs w:val="23"/>
        </w:rPr>
        <w:t xml:space="preserve">, etc. Refer to the letter above </w:t>
      </w:r>
      <w:proofErr w:type="gramStart"/>
      <w:r w:rsidR="00004817" w:rsidRPr="00004817">
        <w:rPr>
          <w:i/>
          <w:iCs/>
          <w:sz w:val="23"/>
          <w:szCs w:val="23"/>
        </w:rPr>
        <w:t>for</w:t>
      </w:r>
      <w:proofErr w:type="gramEnd"/>
      <w:r w:rsidR="00004817" w:rsidRPr="00004817">
        <w:rPr>
          <w:i/>
          <w:iCs/>
          <w:sz w:val="23"/>
          <w:szCs w:val="23"/>
        </w:rPr>
        <w:t xml:space="preserve"> the conference satisfaction ratings.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04817" w14:paraId="09395779" w14:textId="77777777" w:rsidTr="00004817">
        <w:tc>
          <w:tcPr>
            <w:tcW w:w="10070" w:type="dxa"/>
          </w:tcPr>
          <w:p w14:paraId="5AEBF4B8" w14:textId="77777777" w:rsidR="00004817" w:rsidRDefault="00004817" w:rsidP="00004817">
            <w:pPr>
              <w:rPr>
                <w:sz w:val="23"/>
                <w:szCs w:val="23"/>
              </w:rPr>
            </w:pPr>
          </w:p>
          <w:p w14:paraId="1F528C90" w14:textId="77777777" w:rsidR="00004817" w:rsidRDefault="00004817" w:rsidP="00004817">
            <w:pPr>
              <w:rPr>
                <w:sz w:val="23"/>
                <w:szCs w:val="23"/>
              </w:rPr>
            </w:pPr>
          </w:p>
          <w:p w14:paraId="4984DDAF" w14:textId="77777777" w:rsidR="00004817" w:rsidRDefault="00004817" w:rsidP="00004817">
            <w:pPr>
              <w:rPr>
                <w:sz w:val="23"/>
                <w:szCs w:val="23"/>
              </w:rPr>
            </w:pPr>
          </w:p>
        </w:tc>
      </w:tr>
    </w:tbl>
    <w:p w14:paraId="07184F6F" w14:textId="77777777" w:rsidR="00004817" w:rsidRPr="00F03CAF" w:rsidRDefault="00004817" w:rsidP="00004817">
      <w:pPr>
        <w:spacing w:after="0"/>
        <w:rPr>
          <w:sz w:val="23"/>
          <w:szCs w:val="23"/>
        </w:rPr>
      </w:pPr>
    </w:p>
    <w:sectPr w:rsidR="00004817" w:rsidRPr="00F03CAF" w:rsidSect="006A0B77">
      <w:head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FD27" w14:textId="77777777" w:rsidR="00284A1E" w:rsidRDefault="00284A1E" w:rsidP="006A0B77">
      <w:pPr>
        <w:spacing w:after="0" w:line="240" w:lineRule="auto"/>
      </w:pPr>
      <w:r>
        <w:separator/>
      </w:r>
    </w:p>
  </w:endnote>
  <w:endnote w:type="continuationSeparator" w:id="0">
    <w:p w14:paraId="6E2776EA" w14:textId="77777777" w:rsidR="00284A1E" w:rsidRDefault="00284A1E" w:rsidP="006A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6D4B" w14:textId="77777777" w:rsidR="00284A1E" w:rsidRDefault="00284A1E" w:rsidP="006A0B77">
      <w:pPr>
        <w:spacing w:after="0" w:line="240" w:lineRule="auto"/>
      </w:pPr>
      <w:r>
        <w:separator/>
      </w:r>
    </w:p>
  </w:footnote>
  <w:footnote w:type="continuationSeparator" w:id="0">
    <w:p w14:paraId="43D9DFF9" w14:textId="77777777" w:rsidR="00284A1E" w:rsidRDefault="00284A1E" w:rsidP="006A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71FA" w14:textId="3277E48A" w:rsidR="006A0B77" w:rsidRPr="006A0B77" w:rsidRDefault="006A0B77" w:rsidP="006A0B77">
    <w:pPr>
      <w:pStyle w:val="Header"/>
      <w:jc w:val="center"/>
    </w:pPr>
    <w:r>
      <w:rPr>
        <w:noProof/>
      </w:rPr>
      <w:drawing>
        <wp:inline distT="0" distB="0" distL="0" distR="0" wp14:anchorId="3C873ED3" wp14:editId="07114BEC">
          <wp:extent cx="2438400" cy="426720"/>
          <wp:effectExtent l="0" t="0" r="0" b="0"/>
          <wp:docPr id="1595239458" name="Picture 3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39458" name="Picture 3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F2EF9"/>
    <w:multiLevelType w:val="hybridMultilevel"/>
    <w:tmpl w:val="809C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A3849"/>
    <w:multiLevelType w:val="hybridMultilevel"/>
    <w:tmpl w:val="0F7A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2162">
    <w:abstractNumId w:val="1"/>
  </w:num>
  <w:num w:numId="2" w16cid:durableId="159385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77"/>
    <w:rsid w:val="00004817"/>
    <w:rsid w:val="00284A1E"/>
    <w:rsid w:val="0033109D"/>
    <w:rsid w:val="003B6494"/>
    <w:rsid w:val="003F6AAF"/>
    <w:rsid w:val="00550416"/>
    <w:rsid w:val="006829D5"/>
    <w:rsid w:val="006A0B77"/>
    <w:rsid w:val="00AF03B0"/>
    <w:rsid w:val="00CB3FF7"/>
    <w:rsid w:val="00E87F2C"/>
    <w:rsid w:val="00F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D4DE8"/>
  <w15:chartTrackingRefBased/>
  <w15:docId w15:val="{18A58151-6CA3-424F-9EAA-E26F456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B77"/>
  </w:style>
  <w:style w:type="paragraph" w:styleId="Footer">
    <w:name w:val="footer"/>
    <w:basedOn w:val="Normal"/>
    <w:link w:val="FooterChar"/>
    <w:uiPriority w:val="99"/>
    <w:unhideWhenUsed/>
    <w:rsid w:val="006A0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77"/>
  </w:style>
  <w:style w:type="character" w:styleId="Hyperlink">
    <w:name w:val="Hyperlink"/>
    <w:basedOn w:val="DefaultParagraphFont"/>
    <w:uiPriority w:val="99"/>
    <w:unhideWhenUsed/>
    <w:rsid w:val="006A0B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B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03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.com/legalopscon/ra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.com/legalopscon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c.com/legalopscon/sponsors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accmeetings.mtiley.com/events/LOC25/Agenda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.com/legalopscon/rat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1a9456fd793baac687e3bc8a53336f17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deb36de99fe333a9e589ae3a9fc78475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E105BC84-0B61-46F7-B074-04B79C839E23}"/>
</file>

<file path=customXml/itemProps2.xml><?xml version="1.0" encoding="utf-8"?>
<ds:datastoreItem xmlns:ds="http://schemas.openxmlformats.org/officeDocument/2006/customXml" ds:itemID="{E30E026F-D460-4CC9-A2E3-25EA94CA885A}"/>
</file>

<file path=customXml/itemProps3.xml><?xml version="1.0" encoding="utf-8"?>
<ds:datastoreItem xmlns:ds="http://schemas.openxmlformats.org/officeDocument/2006/customXml" ds:itemID="{ACD1D6A1-6AA4-4C71-B412-7A83FADA2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Chen</dc:creator>
  <cp:keywords/>
  <dc:description/>
  <cp:lastModifiedBy>Lotus Chen</cp:lastModifiedBy>
  <cp:revision>6</cp:revision>
  <dcterms:created xsi:type="dcterms:W3CDTF">2025-11-17T17:54:00Z</dcterms:created>
  <dcterms:modified xsi:type="dcterms:W3CDTF">2025-11-17T18:44:00Z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</Properties>
</file>