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28FF" w14:textId="7B1EDF3D" w:rsidR="006B4D83" w:rsidRDefault="006B4D83" w:rsidP="006B4D83">
      <w:pPr>
        <w:jc w:val="center"/>
        <w:rPr>
          <w:b/>
          <w:bCs/>
        </w:rPr>
      </w:pPr>
      <w:r>
        <w:rPr>
          <w:b/>
          <w:bCs/>
        </w:rPr>
        <w:t>Chapter Presidents Calls Recap Summary</w:t>
      </w:r>
    </w:p>
    <w:p w14:paraId="504C7810" w14:textId="685A74C9" w:rsidR="006B4D83" w:rsidRDefault="006B4D83" w:rsidP="006B4D83">
      <w:pPr>
        <w:rPr>
          <w:b/>
          <w:bCs/>
        </w:rPr>
      </w:pPr>
      <w:r>
        <w:rPr>
          <w:b/>
          <w:bCs/>
        </w:rPr>
        <w:t>Upcoming Dates</w:t>
      </w:r>
    </w:p>
    <w:p w14:paraId="20A6ECA2" w14:textId="77777777" w:rsidR="006B4D83" w:rsidRDefault="006B4D83" w:rsidP="006B4D83">
      <w:pPr>
        <w:numPr>
          <w:ilvl w:val="0"/>
          <w:numId w:val="5"/>
        </w:numPr>
      </w:pPr>
      <w:r w:rsidRPr="00C17DF3">
        <w:rPr>
          <w:b/>
          <w:bCs/>
        </w:rPr>
        <w:t xml:space="preserve">Leadership </w:t>
      </w:r>
      <w:r>
        <w:rPr>
          <w:b/>
          <w:bCs/>
        </w:rPr>
        <w:t xml:space="preserve">Development Institute – </w:t>
      </w:r>
      <w:hyperlink r:id="rId5" w:history="1">
        <w:r w:rsidRPr="00650CCB">
          <w:rPr>
            <w:rStyle w:val="Hyperlink"/>
            <w:b/>
            <w:bCs/>
          </w:rPr>
          <w:t>Register</w:t>
        </w:r>
      </w:hyperlink>
      <w:r>
        <w:rPr>
          <w:b/>
          <w:bCs/>
        </w:rPr>
        <w:t xml:space="preserve"> </w:t>
      </w:r>
      <w:r>
        <w:rPr>
          <w:b/>
          <w:bCs/>
        </w:rPr>
        <w:br/>
      </w:r>
      <w:r w:rsidRPr="00C17DF3">
        <w:t>Noon – 4:45 PM | Philadelphia Marriott Downtown</w:t>
      </w:r>
      <w:r w:rsidRPr="00C17DF3">
        <w:br/>
        <w:t>Franklin Room, Level 4</w:t>
      </w:r>
      <w:r>
        <w:br/>
      </w:r>
      <w:r>
        <w:rPr>
          <w:i/>
          <w:iCs/>
        </w:rPr>
        <w:t xml:space="preserve">Open to all chapter leaders registered for the </w:t>
      </w:r>
      <w:hyperlink r:id="rId6" w:history="1">
        <w:r w:rsidRPr="00650CCB">
          <w:rPr>
            <w:rStyle w:val="Hyperlink"/>
            <w:i/>
            <w:iCs/>
          </w:rPr>
          <w:t>2025 Annual Meeting</w:t>
        </w:r>
      </w:hyperlink>
      <w:r>
        <w:rPr>
          <w:i/>
          <w:iCs/>
        </w:rPr>
        <w:t>.</w:t>
      </w:r>
    </w:p>
    <w:p w14:paraId="3ED0CF21" w14:textId="77777777" w:rsidR="006B4D83" w:rsidRPr="00650CCB" w:rsidRDefault="006B4D83" w:rsidP="006B4D83">
      <w:pPr>
        <w:numPr>
          <w:ilvl w:val="0"/>
          <w:numId w:val="5"/>
        </w:numPr>
      </w:pPr>
      <w:r>
        <w:rPr>
          <w:b/>
          <w:bCs/>
        </w:rPr>
        <w:t>Chapter Presidents Lunch</w:t>
      </w:r>
      <w:r>
        <w:rPr>
          <w:b/>
          <w:bCs/>
        </w:rPr>
        <w:br/>
      </w:r>
      <w:r w:rsidRPr="00C17DF3">
        <w:t>Monday, October 20 | 12:15 – 1:45 PM | Exhibit Hall, reserved tables with sign</w:t>
      </w:r>
      <w:r>
        <w:t xml:space="preserve"> </w:t>
      </w:r>
      <w:r w:rsidRPr="00C17DF3">
        <w:t>"Chapter Presidents Lunch"</w:t>
      </w:r>
      <w:r>
        <w:br/>
      </w:r>
      <w:r>
        <w:rPr>
          <w:i/>
          <w:iCs/>
        </w:rPr>
        <w:t xml:space="preserve">Open to chapter presidents and presidents-elect registered for the </w:t>
      </w:r>
      <w:hyperlink r:id="rId7" w:history="1">
        <w:r w:rsidRPr="00650CCB">
          <w:rPr>
            <w:rStyle w:val="Hyperlink"/>
            <w:i/>
            <w:iCs/>
          </w:rPr>
          <w:t>2025 Annual Meeting</w:t>
        </w:r>
      </w:hyperlink>
      <w:r>
        <w:rPr>
          <w:i/>
          <w:iCs/>
        </w:rPr>
        <w:t>.</w:t>
      </w:r>
    </w:p>
    <w:p w14:paraId="6BA6FB61" w14:textId="77777777" w:rsidR="006B4D83" w:rsidRPr="00650CCB" w:rsidRDefault="006B4D83" w:rsidP="006B4D83">
      <w:pPr>
        <w:numPr>
          <w:ilvl w:val="0"/>
          <w:numId w:val="5"/>
        </w:numPr>
      </w:pPr>
      <w:r>
        <w:rPr>
          <w:b/>
          <w:bCs/>
        </w:rPr>
        <w:t>Chapter Leader Meet-up</w:t>
      </w:r>
      <w:r>
        <w:rPr>
          <w:b/>
          <w:bCs/>
        </w:rPr>
        <w:br/>
      </w:r>
      <w:r w:rsidRPr="00650CCB">
        <w:t>Tuesday, October 21 | 4:45 – 5:45 PM | ACC Booth, Exhibit Hall</w:t>
      </w:r>
      <w:r>
        <w:br/>
      </w:r>
      <w:r>
        <w:rPr>
          <w:i/>
          <w:iCs/>
        </w:rPr>
        <w:t xml:space="preserve">Open to all chapter leaders registered for the </w:t>
      </w:r>
      <w:hyperlink r:id="rId8" w:history="1">
        <w:r w:rsidRPr="00BD0CF4">
          <w:rPr>
            <w:rStyle w:val="Hyperlink"/>
            <w:i/>
            <w:iCs/>
          </w:rPr>
          <w:t>2025 Annual Meeting</w:t>
        </w:r>
      </w:hyperlink>
      <w:r>
        <w:rPr>
          <w:i/>
          <w:iCs/>
        </w:rPr>
        <w:t>.</w:t>
      </w:r>
    </w:p>
    <w:p w14:paraId="0006A2A4" w14:textId="77777777" w:rsidR="006B4D83" w:rsidRPr="00C17DF3" w:rsidRDefault="006B4D83" w:rsidP="006B4D83">
      <w:pPr>
        <w:numPr>
          <w:ilvl w:val="0"/>
          <w:numId w:val="5"/>
        </w:numPr>
      </w:pPr>
      <w:r>
        <w:rPr>
          <w:b/>
          <w:bCs/>
        </w:rPr>
        <w:t>ACC Mentor Match Lunch</w:t>
      </w:r>
      <w:r>
        <w:rPr>
          <w:b/>
          <w:bCs/>
        </w:rPr>
        <w:br/>
      </w:r>
      <w:r w:rsidRPr="00650CCB">
        <w:t>Tuesday, October 21 | 12:15 – 1:45 PM | Exhibit Hall, reserved tables with sign "ACC Mentor Match Lunch"</w:t>
      </w:r>
      <w:r>
        <w:br/>
      </w:r>
      <w:r>
        <w:rPr>
          <w:i/>
          <w:iCs/>
        </w:rPr>
        <w:t xml:space="preserve">Open to all registered mentors and mentees of </w:t>
      </w:r>
      <w:hyperlink r:id="rId9" w:history="1">
        <w:r w:rsidRPr="006B4D83">
          <w:rPr>
            <w:rStyle w:val="Hyperlink"/>
            <w:i/>
            <w:iCs/>
          </w:rPr>
          <w:t>ACC Mentor Match</w:t>
        </w:r>
      </w:hyperlink>
      <w:r>
        <w:rPr>
          <w:i/>
          <w:iCs/>
        </w:rPr>
        <w:t>.</w:t>
      </w:r>
    </w:p>
    <w:p w14:paraId="199A1E5C" w14:textId="77777777" w:rsidR="006B4D83" w:rsidRPr="00C17DF3" w:rsidRDefault="006B4D83" w:rsidP="006B4D83">
      <w:pPr>
        <w:rPr>
          <w:b/>
          <w:bCs/>
        </w:rPr>
      </w:pPr>
      <w:r w:rsidRPr="00C17DF3">
        <w:rPr>
          <w:b/>
          <w:bCs/>
        </w:rPr>
        <w:t>Quick Recap</w:t>
      </w:r>
    </w:p>
    <w:p w14:paraId="488B6C6A" w14:textId="77777777" w:rsidR="006B4D83" w:rsidRPr="00C17DF3" w:rsidRDefault="006B4D83" w:rsidP="006B4D83">
      <w:r w:rsidRPr="00C17DF3">
        <w:t>Chapter leaders shared achievements, challenges, and plans for the upcoming year, with common themes around </w:t>
      </w:r>
      <w:hyperlink r:id="rId10" w:history="1">
        <w:r>
          <w:rPr>
            <w:rStyle w:val="Hyperlink"/>
            <w:b/>
            <w:bCs/>
          </w:rPr>
          <w:t>board recruitment and engagement</w:t>
        </w:r>
      </w:hyperlink>
      <w:r>
        <w:rPr>
          <w:b/>
          <w:bCs/>
        </w:rPr>
        <w:t>,</w:t>
      </w:r>
      <w:r w:rsidRPr="00C17DF3">
        <w:rPr>
          <w:b/>
          <w:bCs/>
        </w:rPr>
        <w:t xml:space="preserve"> </w:t>
      </w:r>
      <w:hyperlink r:id="rId11" w:history="1">
        <w:r>
          <w:rPr>
            <w:rStyle w:val="Hyperlink"/>
            <w:b/>
            <w:bCs/>
          </w:rPr>
          <w:t>membership growth</w:t>
        </w:r>
      </w:hyperlink>
      <w:r>
        <w:rPr>
          <w:b/>
          <w:bCs/>
        </w:rPr>
        <w:t>,</w:t>
      </w:r>
      <w:r w:rsidRPr="00C17DF3">
        <w:rPr>
          <w:b/>
          <w:bCs/>
        </w:rPr>
        <w:t xml:space="preserve"> </w:t>
      </w:r>
      <w:hyperlink r:id="rId12" w:history="1">
        <w:r w:rsidRPr="00C17DF3">
          <w:rPr>
            <w:rStyle w:val="Hyperlink"/>
            <w:b/>
            <w:bCs/>
          </w:rPr>
          <w:t>sponsorship strategies</w:t>
        </w:r>
      </w:hyperlink>
      <w:r w:rsidRPr="00C17DF3">
        <w:rPr>
          <w:b/>
          <w:bCs/>
        </w:rPr>
        <w:t xml:space="preserve">, and </w:t>
      </w:r>
      <w:hyperlink r:id="rId13" w:history="1">
        <w:r w:rsidRPr="00C17DF3">
          <w:rPr>
            <w:rStyle w:val="Hyperlink"/>
            <w:b/>
            <w:bCs/>
          </w:rPr>
          <w:t>event planning</w:t>
        </w:r>
      </w:hyperlink>
      <w:r w:rsidRPr="00C17DF3">
        <w:t>. Several regions reported strong event participation and sponsorship successes, while others noted ongoing challenges with geographic engagement, board accountability, and post-COVID attendance rates.</w:t>
      </w:r>
    </w:p>
    <w:p w14:paraId="27CB0076" w14:textId="77777777" w:rsidR="006B4D83" w:rsidRPr="00C17DF3" w:rsidRDefault="006B4D83" w:rsidP="006B4D83">
      <w:r w:rsidRPr="00C17DF3">
        <w:t>Key points included:</w:t>
      </w:r>
    </w:p>
    <w:p w14:paraId="31DD69FD" w14:textId="77777777" w:rsidR="006B4D83" w:rsidRPr="00C17DF3" w:rsidRDefault="006B4D83" w:rsidP="006B4D83">
      <w:pPr>
        <w:numPr>
          <w:ilvl w:val="0"/>
          <w:numId w:val="5"/>
        </w:numPr>
      </w:pPr>
      <w:r w:rsidRPr="00C17DF3">
        <w:rPr>
          <w:b/>
          <w:bCs/>
        </w:rPr>
        <w:t>Leadership Transitions:</w:t>
      </w:r>
      <w:r w:rsidRPr="00C17DF3">
        <w:t> Multiple chapters are welcoming new presidents and board members, with an emphasis on clearer onboarding, expectations, and accountability.</w:t>
      </w:r>
    </w:p>
    <w:p w14:paraId="1637CE74" w14:textId="77777777" w:rsidR="006B4D83" w:rsidRPr="00C17DF3" w:rsidRDefault="006B4D83" w:rsidP="006B4D83">
      <w:pPr>
        <w:numPr>
          <w:ilvl w:val="0"/>
          <w:numId w:val="5"/>
        </w:numPr>
      </w:pPr>
      <w:r w:rsidRPr="00C17DF3">
        <w:rPr>
          <w:b/>
          <w:bCs/>
        </w:rPr>
        <w:t>Membership Growth:</w:t>
      </w:r>
      <w:r w:rsidRPr="00C17DF3">
        <w:t> Chapters are experimenting with new outreach efforts, including regional roundtables, family-friendly events, scholarships to reduce financial barriers, and initiatives like the Hinterlands Project to engage members outside major metro areas.</w:t>
      </w:r>
    </w:p>
    <w:p w14:paraId="75F7ECD0" w14:textId="77777777" w:rsidR="006B4D83" w:rsidRPr="00C17DF3" w:rsidRDefault="006B4D83" w:rsidP="006B4D83">
      <w:pPr>
        <w:numPr>
          <w:ilvl w:val="0"/>
          <w:numId w:val="5"/>
        </w:numPr>
      </w:pPr>
      <w:r w:rsidRPr="00C17DF3">
        <w:rPr>
          <w:b/>
          <w:bCs/>
        </w:rPr>
        <w:lastRenderedPageBreak/>
        <w:t>Sponsorships:</w:t>
      </w:r>
      <w:r w:rsidRPr="00C17DF3">
        <w:t> Many chapters are reevaluating packages, securing new sponsor categories, and exploring multi-year commitments, with recognition of the need to plan large summits well in advance.</w:t>
      </w:r>
    </w:p>
    <w:p w14:paraId="4344DC00" w14:textId="77777777" w:rsidR="006B4D83" w:rsidRPr="00C17DF3" w:rsidRDefault="006B4D83" w:rsidP="006B4D83">
      <w:pPr>
        <w:numPr>
          <w:ilvl w:val="0"/>
          <w:numId w:val="5"/>
        </w:numPr>
      </w:pPr>
      <w:r w:rsidRPr="00C17DF3">
        <w:rPr>
          <w:b/>
          <w:bCs/>
        </w:rPr>
        <w:t>Events &amp; Programs:</w:t>
      </w:r>
      <w:r w:rsidRPr="00C17DF3">
        <w:t> Successful programs cited included GC/CLO roundtables, law student engagement panels, symposiums, social networking, and thematic events (e.g., wildfire series, AI discussion forums). Chapters continue to balance professional learning with networking-oriented activities.</w:t>
      </w:r>
    </w:p>
    <w:p w14:paraId="43B8D054" w14:textId="77777777" w:rsidR="006B4D83" w:rsidRPr="00C17DF3" w:rsidRDefault="006B4D83" w:rsidP="006B4D83">
      <w:pPr>
        <w:numPr>
          <w:ilvl w:val="0"/>
          <w:numId w:val="5"/>
        </w:numPr>
      </w:pPr>
      <w:r w:rsidRPr="00C17DF3">
        <w:rPr>
          <w:b/>
          <w:bCs/>
        </w:rPr>
        <w:t>Survey &amp; Attendance Strategies:</w:t>
      </w:r>
      <w:r w:rsidRPr="00C17DF3">
        <w:t> Leaders are testing new survey approaches, including distributing paper surveys at events and sending specialized topic-based surveys. Strategies such as using waitlists, tracking no-shows, and improved sponsor communication were also discussed.</w:t>
      </w:r>
    </w:p>
    <w:p w14:paraId="241D08AC" w14:textId="77777777" w:rsidR="006B4D83" w:rsidRPr="00C17DF3" w:rsidRDefault="006B4D83" w:rsidP="006B4D83">
      <w:pPr>
        <w:numPr>
          <w:ilvl w:val="0"/>
          <w:numId w:val="5"/>
        </w:numPr>
      </w:pPr>
      <w:r w:rsidRPr="00C17DF3">
        <w:rPr>
          <w:b/>
          <w:bCs/>
        </w:rPr>
        <w:t>National Engagement:</w:t>
      </w:r>
      <w:r w:rsidRPr="00C17DF3">
        <w:t> Updates were shared on the upcoming Leadership Development Institute (LDI), Annual Meeting networking opportunities, and ACC-wide membership initiatives, including the compensation survey and resources for membership drives.</w:t>
      </w:r>
    </w:p>
    <w:p w14:paraId="08E28661" w14:textId="77777777" w:rsidR="006B4D83" w:rsidRPr="00C17DF3" w:rsidRDefault="006B4D83" w:rsidP="006B4D83">
      <w:r w:rsidRPr="00C17DF3">
        <w:pict w14:anchorId="5B4DBCAF">
          <v:rect id="_x0000_i1034" style="width:0;height:.75pt" o:hralign="center" o:hrstd="t" o:hr="t" fillcolor="#a0a0a0" stroked="f"/>
        </w:pict>
      </w:r>
    </w:p>
    <w:p w14:paraId="7549ED2F" w14:textId="77777777" w:rsidR="006B4D83" w:rsidRPr="00C17DF3" w:rsidRDefault="006B4D83" w:rsidP="006B4D83">
      <w:pPr>
        <w:rPr>
          <w:b/>
          <w:bCs/>
        </w:rPr>
      </w:pPr>
      <w:r w:rsidRPr="00C17DF3">
        <w:rPr>
          <w:b/>
          <w:bCs/>
        </w:rPr>
        <w:t>Next Steps</w:t>
      </w:r>
    </w:p>
    <w:p w14:paraId="301D1BE3" w14:textId="77777777" w:rsidR="006B4D83" w:rsidRPr="00C17DF3" w:rsidRDefault="006B4D83" w:rsidP="006B4D83">
      <w:r w:rsidRPr="00C17DF3">
        <w:rPr>
          <w:b/>
          <w:bCs/>
        </w:rPr>
        <w:t>For Chapter Leaders:</w:t>
      </w:r>
    </w:p>
    <w:p w14:paraId="67C39806" w14:textId="77777777" w:rsidR="006B4D83" w:rsidRPr="00C17DF3" w:rsidRDefault="006B4D83" w:rsidP="006B4D83">
      <w:pPr>
        <w:numPr>
          <w:ilvl w:val="0"/>
          <w:numId w:val="6"/>
        </w:numPr>
      </w:pPr>
      <w:r w:rsidRPr="00C17DF3">
        <w:t>Complete</w:t>
      </w:r>
      <w:r>
        <w:t xml:space="preserve"> the</w:t>
      </w:r>
      <w:r w:rsidRPr="00C17DF3">
        <w:t xml:space="preserve"> </w:t>
      </w:r>
      <w:hyperlink r:id="rId14" w:history="1">
        <w:r w:rsidRPr="006B4D83">
          <w:rPr>
            <w:rStyle w:val="Hyperlink"/>
          </w:rPr>
          <w:t>Chapter Leadership Reporting Form</w:t>
        </w:r>
      </w:hyperlink>
      <w:r w:rsidRPr="00C17DF3">
        <w:t xml:space="preserve"> within 10 days of elections to ensure smooth communication for new leaders.</w:t>
      </w:r>
    </w:p>
    <w:p w14:paraId="55ABFFBC" w14:textId="77777777" w:rsidR="006B4D83" w:rsidRPr="00C17DF3" w:rsidRDefault="006B4D83" w:rsidP="006B4D83">
      <w:pPr>
        <w:numPr>
          <w:ilvl w:val="0"/>
          <w:numId w:val="6"/>
        </w:numPr>
      </w:pPr>
      <w:r w:rsidRPr="00C17DF3">
        <w:t xml:space="preserve">Meet regularly with Chapter Administrators and encourage board members to attend </w:t>
      </w:r>
      <w:hyperlink r:id="rId15" w:history="1">
        <w:r w:rsidRPr="00C17DF3">
          <w:rPr>
            <w:rStyle w:val="Hyperlink"/>
          </w:rPr>
          <w:t>LDI</w:t>
        </w:r>
      </w:hyperlink>
      <w:r w:rsidRPr="00C17DF3">
        <w:t xml:space="preserve"> in Philadelphia.</w:t>
      </w:r>
    </w:p>
    <w:p w14:paraId="427EBC2B" w14:textId="77777777" w:rsidR="006B4D83" w:rsidRPr="00C17DF3" w:rsidRDefault="006B4D83" w:rsidP="006B4D83">
      <w:pPr>
        <w:numPr>
          <w:ilvl w:val="0"/>
          <w:numId w:val="6"/>
        </w:numPr>
      </w:pPr>
      <w:r w:rsidRPr="00C17DF3">
        <w:t>Analyze engagement rates using event registration data and reach out to members who register but do not attend.</w:t>
      </w:r>
    </w:p>
    <w:p w14:paraId="1305948A" w14:textId="77777777" w:rsidR="006B4D83" w:rsidRPr="00C17DF3" w:rsidRDefault="006B4D83" w:rsidP="006B4D83">
      <w:pPr>
        <w:numPr>
          <w:ilvl w:val="0"/>
          <w:numId w:val="6"/>
        </w:numPr>
      </w:pPr>
      <w:r w:rsidRPr="00C17DF3">
        <w:t>Plan early for major events (including California Summit and regional roundtables) to secure advance sponsorships.</w:t>
      </w:r>
    </w:p>
    <w:p w14:paraId="58204095" w14:textId="77777777" w:rsidR="006B4D83" w:rsidRDefault="006B4D83" w:rsidP="006B4D83">
      <w:pPr>
        <w:numPr>
          <w:ilvl w:val="0"/>
          <w:numId w:val="6"/>
        </w:numPr>
      </w:pPr>
      <w:r w:rsidRPr="00C17DF3">
        <w:t>Address non-contributing board members through direct conversations and clear accountability expectations.</w:t>
      </w:r>
    </w:p>
    <w:p w14:paraId="0F55CF74" w14:textId="77777777" w:rsidR="006B4D83" w:rsidRDefault="006B4D83">
      <w:pPr>
        <w:rPr>
          <w:b/>
          <w:bCs/>
        </w:rPr>
      </w:pPr>
      <w:r>
        <w:rPr>
          <w:b/>
          <w:bCs/>
        </w:rPr>
        <w:br w:type="page"/>
      </w:r>
    </w:p>
    <w:p w14:paraId="42627B8F" w14:textId="4213B3F3" w:rsidR="006B4D83" w:rsidRDefault="006B4D83" w:rsidP="006B4D83">
      <w:pPr>
        <w:jc w:val="center"/>
        <w:rPr>
          <w:b/>
          <w:bCs/>
        </w:rPr>
      </w:pPr>
      <w:r>
        <w:rPr>
          <w:b/>
          <w:bCs/>
        </w:rPr>
        <w:lastRenderedPageBreak/>
        <w:t>September 23, 8:00PM</w:t>
      </w:r>
    </w:p>
    <w:p w14:paraId="148B655C" w14:textId="6A044F48" w:rsidR="00C17DF3" w:rsidRPr="00C17DF3" w:rsidRDefault="00C17DF3" w:rsidP="00C17DF3">
      <w:pPr>
        <w:rPr>
          <w:b/>
          <w:bCs/>
        </w:rPr>
      </w:pPr>
      <w:r w:rsidRPr="00C17DF3">
        <w:rPr>
          <w:b/>
          <w:bCs/>
        </w:rPr>
        <w:t>Quick recap</w:t>
      </w:r>
    </w:p>
    <w:p w14:paraId="42BC3FCE" w14:textId="77777777" w:rsidR="00C17DF3" w:rsidRPr="00C17DF3" w:rsidRDefault="00C17DF3" w:rsidP="00C17DF3">
      <w:r w:rsidRPr="00C17DF3">
        <w:t xml:space="preserve">Chapter leaders from various regions shared their achievements and plans for the upcoming year, including expansion efforts, event organization, and membership growth initiatives. The discussion focused heavily </w:t>
      </w:r>
      <w:proofErr w:type="gramStart"/>
      <w:r w:rsidRPr="00C17DF3">
        <w:t>on board</w:t>
      </w:r>
      <w:proofErr w:type="gramEnd"/>
      <w:r w:rsidRPr="00C17DF3">
        <w:t xml:space="preserve"> member recruitment and engagement strategies, with several chapters reporting success in bringing in new leaders while others discussed challenges in maintaining consistent participation and geographic representation. The conversation ended with discussions about improving survey response rates and clarifying details about upcoming social events at the annual meeting.</w:t>
      </w:r>
    </w:p>
    <w:p w14:paraId="4AE8A351" w14:textId="77777777" w:rsidR="00C17DF3" w:rsidRPr="00C17DF3" w:rsidRDefault="00C17DF3" w:rsidP="00C17DF3">
      <w:pPr>
        <w:rPr>
          <w:b/>
          <w:bCs/>
        </w:rPr>
      </w:pPr>
      <w:r w:rsidRPr="00C17DF3">
        <w:rPr>
          <w:b/>
          <w:bCs/>
        </w:rPr>
        <w:t>Next steps</w:t>
      </w:r>
    </w:p>
    <w:p w14:paraId="59CE4054" w14:textId="77777777" w:rsidR="00C17DF3" w:rsidRPr="00C17DF3" w:rsidRDefault="00C17DF3" w:rsidP="00C17DF3">
      <w:pPr>
        <w:numPr>
          <w:ilvl w:val="0"/>
          <w:numId w:val="2"/>
        </w:numPr>
      </w:pPr>
      <w:r w:rsidRPr="00C17DF3">
        <w:t>Celeste: Work with Tori on sending out a survey to coastal Mississippi folks to potentially include them in the Louisiana chapter.</w:t>
      </w:r>
    </w:p>
    <w:p w14:paraId="5886B18D" w14:textId="77777777" w:rsidR="00C17DF3" w:rsidRPr="00C17DF3" w:rsidRDefault="00C17DF3" w:rsidP="00C17DF3">
      <w:pPr>
        <w:numPr>
          <w:ilvl w:val="0"/>
          <w:numId w:val="2"/>
        </w:numPr>
      </w:pPr>
      <w:r w:rsidRPr="00C17DF3">
        <w:t xml:space="preserve">Celeste: Pursue forming the Louisiana-Mississippi Golf South Chapter to </w:t>
      </w:r>
      <w:proofErr w:type="spellStart"/>
      <w:r w:rsidRPr="00C17DF3">
        <w:t>chapterize</w:t>
      </w:r>
      <w:proofErr w:type="spellEnd"/>
      <w:r w:rsidRPr="00C17DF3">
        <w:t xml:space="preserve"> Mississippi members.</w:t>
      </w:r>
    </w:p>
    <w:p w14:paraId="425662A9" w14:textId="77777777" w:rsidR="00C17DF3" w:rsidRPr="00C17DF3" w:rsidRDefault="00C17DF3" w:rsidP="00C17DF3">
      <w:pPr>
        <w:numPr>
          <w:ilvl w:val="0"/>
          <w:numId w:val="2"/>
        </w:numPr>
      </w:pPr>
      <w:r w:rsidRPr="00C17DF3">
        <w:t>Celeste: Work on the "Baton Rouge problem" by organizing a roundtable for GCs and CLOs in Baton Rouge with a new Baton Rouge-based sponsor.</w:t>
      </w:r>
    </w:p>
    <w:p w14:paraId="0713D194" w14:textId="77777777" w:rsidR="00C17DF3" w:rsidRPr="00C17DF3" w:rsidRDefault="00C17DF3" w:rsidP="00C17DF3">
      <w:pPr>
        <w:numPr>
          <w:ilvl w:val="0"/>
          <w:numId w:val="2"/>
        </w:numPr>
      </w:pPr>
      <w:r w:rsidRPr="00C17DF3">
        <w:t xml:space="preserve">Celeste: Work with new Texas </w:t>
      </w:r>
      <w:proofErr w:type="gramStart"/>
      <w:r w:rsidRPr="00C17DF3">
        <w:t>member</w:t>
      </w:r>
      <w:proofErr w:type="gramEnd"/>
      <w:r w:rsidRPr="00C17DF3">
        <w:t xml:space="preserve"> to engage Baton Rouge members and find a Baton Rouge-based sponsor for a GC/CLO roundtable.</w:t>
      </w:r>
    </w:p>
    <w:p w14:paraId="1E5BC8A0" w14:textId="77777777" w:rsidR="00C17DF3" w:rsidRPr="00C17DF3" w:rsidRDefault="00C17DF3" w:rsidP="00C17DF3">
      <w:pPr>
        <w:numPr>
          <w:ilvl w:val="0"/>
          <w:numId w:val="2"/>
        </w:numPr>
      </w:pPr>
      <w:r w:rsidRPr="00C17DF3">
        <w:t>Celeste: Fill two open board seats for the Louisiana chapter by identifying potential candidates from chronic attendees and survey responses.</w:t>
      </w:r>
    </w:p>
    <w:p w14:paraId="422C5BE5" w14:textId="77777777" w:rsidR="00C17DF3" w:rsidRPr="00C17DF3" w:rsidRDefault="00C17DF3" w:rsidP="00C17DF3">
      <w:pPr>
        <w:numPr>
          <w:ilvl w:val="0"/>
          <w:numId w:val="2"/>
        </w:numPr>
      </w:pPr>
      <w:r w:rsidRPr="00C17DF3">
        <w:t>Theo: Host a panel session at the Faculty of Law in October to engage law students about in-house practice.</w:t>
      </w:r>
    </w:p>
    <w:p w14:paraId="3ACE3BC1" w14:textId="77777777" w:rsidR="00C17DF3" w:rsidRPr="00C17DF3" w:rsidRDefault="00C17DF3" w:rsidP="00C17DF3">
      <w:pPr>
        <w:numPr>
          <w:ilvl w:val="0"/>
          <w:numId w:val="2"/>
        </w:numPr>
      </w:pPr>
      <w:r w:rsidRPr="00C17DF3">
        <w:t>Theo: Distribute ACC merchandise to law students during the Faculty of Law event.</w:t>
      </w:r>
    </w:p>
    <w:p w14:paraId="14D7339B" w14:textId="77777777" w:rsidR="00C17DF3" w:rsidRPr="00C17DF3" w:rsidRDefault="00C17DF3" w:rsidP="00C17DF3">
      <w:pPr>
        <w:numPr>
          <w:ilvl w:val="0"/>
          <w:numId w:val="2"/>
        </w:numPr>
      </w:pPr>
      <w:r w:rsidRPr="00C17DF3">
        <w:t>Theo: Continue leading the National Conference Programming Committee and chair the awards committee for the Australian conference.</w:t>
      </w:r>
    </w:p>
    <w:p w14:paraId="1EE388A5" w14:textId="77777777" w:rsidR="00C17DF3" w:rsidRPr="00C17DF3" w:rsidRDefault="00C17DF3" w:rsidP="00C17DF3">
      <w:pPr>
        <w:numPr>
          <w:ilvl w:val="0"/>
          <w:numId w:val="2"/>
        </w:numPr>
      </w:pPr>
      <w:r w:rsidRPr="00C17DF3">
        <w:t>Nikki: Focus more on membership and include more people outside of the Portland area in the Oregon chapter's outreach next year.</w:t>
      </w:r>
    </w:p>
    <w:p w14:paraId="19FDD26C" w14:textId="77777777" w:rsidR="00C17DF3" w:rsidRPr="00C17DF3" w:rsidRDefault="00C17DF3" w:rsidP="00C17DF3">
      <w:pPr>
        <w:numPr>
          <w:ilvl w:val="0"/>
          <w:numId w:val="2"/>
        </w:numPr>
      </w:pPr>
      <w:r w:rsidRPr="00C17DF3">
        <w:t>Nikki: Implement the rewritten sponsorship program with additional categories for sponsors outside the state who can provide online content.</w:t>
      </w:r>
    </w:p>
    <w:p w14:paraId="397E40B7" w14:textId="77777777" w:rsidR="00C17DF3" w:rsidRPr="00C17DF3" w:rsidRDefault="00C17DF3" w:rsidP="00C17DF3">
      <w:pPr>
        <w:numPr>
          <w:ilvl w:val="0"/>
          <w:numId w:val="2"/>
        </w:numPr>
      </w:pPr>
      <w:r w:rsidRPr="00C17DF3">
        <w:t>Alice and other California chapter presidents: Plan the next California Summit.</w:t>
      </w:r>
    </w:p>
    <w:p w14:paraId="3B859142" w14:textId="77777777" w:rsidR="00C17DF3" w:rsidRPr="00C17DF3" w:rsidRDefault="00C17DF3" w:rsidP="00C17DF3">
      <w:pPr>
        <w:numPr>
          <w:ilvl w:val="0"/>
          <w:numId w:val="2"/>
        </w:numPr>
      </w:pPr>
      <w:r w:rsidRPr="00C17DF3">
        <w:lastRenderedPageBreak/>
        <w:t>Meg: Work on improving board member accountability and committee engagement in the New Jersey chapter.</w:t>
      </w:r>
    </w:p>
    <w:p w14:paraId="0E227695" w14:textId="77777777" w:rsidR="00C17DF3" w:rsidRPr="00C17DF3" w:rsidRDefault="00C17DF3" w:rsidP="00C17DF3">
      <w:pPr>
        <w:numPr>
          <w:ilvl w:val="0"/>
          <w:numId w:val="2"/>
        </w:numPr>
      </w:pPr>
      <w:r w:rsidRPr="00C17DF3">
        <w:t>Rhea: Take over as Southern California chapter president starting October 1st.</w:t>
      </w:r>
    </w:p>
    <w:p w14:paraId="5B2BF14B" w14:textId="77777777" w:rsidR="00C17DF3" w:rsidRPr="00C17DF3" w:rsidRDefault="00C17DF3" w:rsidP="00C17DF3">
      <w:pPr>
        <w:rPr>
          <w:b/>
          <w:bCs/>
        </w:rPr>
      </w:pPr>
      <w:r w:rsidRPr="00C17DF3">
        <w:rPr>
          <w:b/>
          <w:bCs/>
        </w:rPr>
        <w:t>Summary</w:t>
      </w:r>
    </w:p>
    <w:p w14:paraId="3FD4A8CE" w14:textId="77777777" w:rsidR="00C17DF3" w:rsidRPr="00C17DF3" w:rsidRDefault="00C17DF3" w:rsidP="00C17DF3">
      <w:pPr>
        <w:rPr>
          <w:b/>
          <w:bCs/>
        </w:rPr>
      </w:pPr>
      <w:r w:rsidRPr="00C17DF3">
        <w:rPr>
          <w:b/>
          <w:bCs/>
        </w:rPr>
        <w:t>Chapter Leaders' Fiscal Year Review</w:t>
      </w:r>
    </w:p>
    <w:p w14:paraId="5C5CC984" w14:textId="77777777" w:rsidR="00C17DF3" w:rsidRPr="00C17DF3" w:rsidRDefault="00C17DF3" w:rsidP="00C17DF3">
      <w:r w:rsidRPr="00C17DF3">
        <w:t>Antje led a discussion with chapter leaders about their experiences and achievements during the past fiscal year. Celeste shared her plans to expand the Louisiana chapter's reach into Mississippi, including a new quarterly newsletter and efforts to engage members in Baton Rouge. She expressed confidence in achieving her goals before the end of her term. The group also discussed upcoming events and the challenges of balancing work and personal commitments.</w:t>
      </w:r>
    </w:p>
    <w:p w14:paraId="6EABAF42" w14:textId="77777777" w:rsidR="00C17DF3" w:rsidRPr="00C17DF3" w:rsidRDefault="00C17DF3" w:rsidP="00C17DF3">
      <w:pPr>
        <w:rPr>
          <w:b/>
          <w:bCs/>
        </w:rPr>
      </w:pPr>
      <w:r w:rsidRPr="00C17DF3">
        <w:rPr>
          <w:b/>
          <w:bCs/>
        </w:rPr>
        <w:t>Tasmanian Chapter's Sponsorship and Events</w:t>
      </w:r>
    </w:p>
    <w:p w14:paraId="4B6F5CCE" w14:textId="77777777" w:rsidR="00C17DF3" w:rsidRPr="00C17DF3" w:rsidRDefault="00C17DF3" w:rsidP="00C17DF3">
      <w:r w:rsidRPr="00C17DF3">
        <w:t>Theo, the Tasmanian divisional president, highlighted the success of securing three sponsors for ACLE activities and noted their chapter's high engagement despite having the smallest membership in Australia. Theo mentioned upcoming events, including a CPD session with a national law firm, a Christmas drinks event with a Platinum Partner, and a panel session at the Faculty of Law to engage law students. Theo also leads the National Conference Programming Committee and chairs the awards committee, expressing enthusiasm for their ongoing initiatives.</w:t>
      </w:r>
    </w:p>
    <w:p w14:paraId="0A481EFC" w14:textId="77777777" w:rsidR="00C17DF3" w:rsidRPr="00C17DF3" w:rsidRDefault="00C17DF3" w:rsidP="00C17DF3">
      <w:pPr>
        <w:rPr>
          <w:b/>
          <w:bCs/>
        </w:rPr>
      </w:pPr>
      <w:r w:rsidRPr="00C17DF3">
        <w:rPr>
          <w:b/>
          <w:bCs/>
        </w:rPr>
        <w:t>Chapter Leadership and Operational Updates</w:t>
      </w:r>
    </w:p>
    <w:p w14:paraId="0BD95C5A" w14:textId="77777777" w:rsidR="00C17DF3" w:rsidRPr="00C17DF3" w:rsidRDefault="00C17DF3" w:rsidP="00C17DF3">
      <w:r w:rsidRPr="00C17DF3">
        <w:t>Diane shared updates on her term's achievements, including organizing the first inaugural event at Pittsburgh's local law schools, hosting a successful board retreat, and effectively managing price increases for sponsors through personalized meetings. Antje expressed appreciation for Diane's efforts, and Nikki discussed her efforts to transform the Oregon chapter by distributing responsibilities among board members and forming committees, marking a shift from previous years where the president handled most tasks.</w:t>
      </w:r>
    </w:p>
    <w:p w14:paraId="2CB8A204" w14:textId="77777777" w:rsidR="00C17DF3" w:rsidRPr="00C17DF3" w:rsidRDefault="00C17DF3" w:rsidP="00C17DF3">
      <w:pPr>
        <w:rPr>
          <w:b/>
          <w:bCs/>
        </w:rPr>
      </w:pPr>
      <w:r w:rsidRPr="00C17DF3">
        <w:rPr>
          <w:b/>
          <w:bCs/>
        </w:rPr>
        <w:t>Chapter Membership and Sponsorship Growth</w:t>
      </w:r>
    </w:p>
    <w:p w14:paraId="422C4B92" w14:textId="77777777" w:rsidR="00C17DF3" w:rsidRPr="00C17DF3" w:rsidRDefault="00C17DF3" w:rsidP="00C17DF3">
      <w:r w:rsidRPr="00C17DF3">
        <w:t xml:space="preserve">Niki discussed the chapter's progress in membership and sponsorship, highlighting their success in engaging board members as liaisons with sponsors and organizing sold-out events. She mentioned a recent social event and a one-day symposium with CLEs, noting that while last year's symposium was full, they had to open it to non-members due to high demand. Niki expressed a desire to focus on expanding membership beyond the Portland </w:t>
      </w:r>
      <w:r w:rsidRPr="00C17DF3">
        <w:lastRenderedPageBreak/>
        <w:t>area and improving online content for members, while also crediting a board team-building activity with fostering better collaboration among board members.</w:t>
      </w:r>
    </w:p>
    <w:p w14:paraId="385BEAE5" w14:textId="77777777" w:rsidR="00C17DF3" w:rsidRPr="00C17DF3" w:rsidRDefault="00C17DF3" w:rsidP="00C17DF3">
      <w:pPr>
        <w:rPr>
          <w:b/>
          <w:bCs/>
        </w:rPr>
      </w:pPr>
      <w:r w:rsidRPr="00C17DF3">
        <w:rPr>
          <w:b/>
          <w:bCs/>
        </w:rPr>
        <w:t>Chapter Leadership and Summit Updates</w:t>
      </w:r>
    </w:p>
    <w:p w14:paraId="394F1847" w14:textId="77777777" w:rsidR="00C17DF3" w:rsidRPr="00C17DF3" w:rsidRDefault="00C17DF3" w:rsidP="00C17DF3">
      <w:r w:rsidRPr="00C17DF3">
        <w:t>Alice, the president of the San Francisco Bay Area Chapter, shared her pride in organizing the California Summit at Disney World, which was attended by 120 members. She mentioned the need for a board overhaul to increase engagement and accountability, as well as plans for the incoming president's initiatives. Meg, the incoming president of the New Jersey Chapter, discussed her excitement about starting her term and the addition of six new board members, while noting challenges with board accountability and committee engagement. Antje announced plans for a lunch and informal meetups at the Leadership Development Institute for chapter presidents.</w:t>
      </w:r>
    </w:p>
    <w:p w14:paraId="2A632167" w14:textId="77777777" w:rsidR="00C17DF3" w:rsidRPr="00C17DF3" w:rsidRDefault="00C17DF3" w:rsidP="00C17DF3">
      <w:pPr>
        <w:rPr>
          <w:b/>
          <w:bCs/>
        </w:rPr>
      </w:pPr>
      <w:r w:rsidRPr="00C17DF3">
        <w:rPr>
          <w:b/>
          <w:bCs/>
        </w:rPr>
        <w:t>California Chapter's Leadership Achievements</w:t>
      </w:r>
    </w:p>
    <w:p w14:paraId="38053C71" w14:textId="77777777" w:rsidR="00C17DF3" w:rsidRPr="00C17DF3" w:rsidRDefault="00C17DF3" w:rsidP="00C17DF3">
      <w:r w:rsidRPr="00C17DF3">
        <w:t>Rhea, the incoming president from Southern California, highlighted the success of the California Summit, which was organized under Shannon Keaney's leadership, and praised Ellen Yang's initiative in organizing a wildfire series to provide resources during difficult times. Rhea also mentioned the revival of the accolades event, which celebrated achievements in the corporate and nonprofit sectors, and expressed pride in the chapter's accomplishments. Antje brought up the topic of onboarding new board members and ensuring clear expectations, to which Celeste acknowledged needing assistance with this process.</w:t>
      </w:r>
    </w:p>
    <w:p w14:paraId="3BEC9497" w14:textId="77777777" w:rsidR="00C17DF3" w:rsidRPr="00C17DF3" w:rsidRDefault="00C17DF3" w:rsidP="00C17DF3">
      <w:pPr>
        <w:rPr>
          <w:b/>
          <w:bCs/>
        </w:rPr>
      </w:pPr>
      <w:r w:rsidRPr="00C17DF3">
        <w:rPr>
          <w:b/>
          <w:bCs/>
        </w:rPr>
        <w:t>Chapter Leadership Transition Planning</w:t>
      </w:r>
    </w:p>
    <w:p w14:paraId="7E0D4104" w14:textId="77777777" w:rsidR="00C17DF3" w:rsidRPr="00C17DF3" w:rsidRDefault="00C17DF3" w:rsidP="00C17DF3">
      <w:r w:rsidRPr="00C17DF3">
        <w:t xml:space="preserve">Celeste discussed the need to fill two open board seats for their chapter, mentioning that a past president, Molly, and Daniel LeGrone, who picked Celeste for the board, are leaving. She shared that Crystal Jones, the current chair of the Small Law Department Network, will be her vice president next year and will take over as president after her term. Celeste expressed the challenge of finding new, younger members </w:t>
      </w:r>
      <w:proofErr w:type="gramStart"/>
      <w:r w:rsidRPr="00C17DF3">
        <w:t>to involve</w:t>
      </w:r>
      <w:proofErr w:type="gramEnd"/>
      <w:r w:rsidRPr="00C17DF3">
        <w:t xml:space="preserve"> in leadership due to leadership fatigue and the small chapter size, noting that only 10% of members are willing to volunteer. She highlighted the benefits of leadership roles, such as speaking opportunities and access to conferences, and mentioned she was reaching out to potential candidates.</w:t>
      </w:r>
    </w:p>
    <w:p w14:paraId="5D842053" w14:textId="77777777" w:rsidR="00C17DF3" w:rsidRPr="00C17DF3" w:rsidRDefault="00C17DF3" w:rsidP="00C17DF3">
      <w:pPr>
        <w:rPr>
          <w:b/>
          <w:bCs/>
        </w:rPr>
      </w:pPr>
      <w:r w:rsidRPr="00C17DF3">
        <w:rPr>
          <w:b/>
          <w:bCs/>
        </w:rPr>
        <w:t>Board Expansion and Engagement Strategies</w:t>
      </w:r>
    </w:p>
    <w:p w14:paraId="30D90352" w14:textId="77777777" w:rsidR="00C17DF3" w:rsidRPr="00C17DF3" w:rsidRDefault="00C17DF3" w:rsidP="00C17DF3">
      <w:r w:rsidRPr="00C17DF3">
        <w:t xml:space="preserve">Meg shared that her organization recruited six new board members this year, up from three last year, out of ten applicants. They focused on bringing in new ideas and improving member engagement beyond Continuing Legal Education (CLE) events, where attendance </w:t>
      </w:r>
      <w:r w:rsidRPr="00C17DF3">
        <w:lastRenderedPageBreak/>
        <w:t xml:space="preserve">has been inconsistent. Meg mentioned they will analyze board member survey results and present them at the upcoming board kickoff retreat on October 1st, where new board members will be paired with mentors. Alice confirmed that board members sign an obligations and expectations document at the annual leadership retreat, </w:t>
      </w:r>
      <w:proofErr w:type="gramStart"/>
      <w:r w:rsidRPr="00C17DF3">
        <w:t>similar to</w:t>
      </w:r>
      <w:proofErr w:type="gramEnd"/>
      <w:r w:rsidRPr="00C17DF3">
        <w:t xml:space="preserve"> </w:t>
      </w:r>
      <w:proofErr w:type="gramStart"/>
      <w:r w:rsidRPr="00C17DF3">
        <w:t>conflict of interest</w:t>
      </w:r>
      <w:proofErr w:type="gramEnd"/>
      <w:r w:rsidRPr="00C17DF3">
        <w:t xml:space="preserve"> statements.</w:t>
      </w:r>
    </w:p>
    <w:p w14:paraId="10611B3D" w14:textId="77777777" w:rsidR="00C17DF3" w:rsidRPr="00C17DF3" w:rsidRDefault="00C17DF3" w:rsidP="00C17DF3">
      <w:pPr>
        <w:rPr>
          <w:b/>
          <w:bCs/>
        </w:rPr>
      </w:pPr>
      <w:r w:rsidRPr="00C17DF3">
        <w:rPr>
          <w:b/>
          <w:bCs/>
        </w:rPr>
        <w:t>Leadership Restructuring and Accountability Updates</w:t>
      </w:r>
    </w:p>
    <w:p w14:paraId="785E9A58" w14:textId="77777777" w:rsidR="00C17DF3" w:rsidRPr="00C17DF3" w:rsidRDefault="00C17DF3" w:rsidP="00C17DF3">
      <w:r w:rsidRPr="00C17DF3">
        <w:t>Alice discussed changes to leadership structure and expectations, noting that some leaders who weren't fully committed had stepped down, and new guidelines were implemented requiring consistent attendance at meetings and participation in pro bono events. The chapter is revamping roles and responsibilities across all positions to ensure clarity and accountability, with signed agreements to enforce these standards. Frank shared that his chapter has 10 new board member applicants and has published clear expectations for attendance and participation, with the new board class set to begin in January.</w:t>
      </w:r>
    </w:p>
    <w:p w14:paraId="60542218" w14:textId="77777777" w:rsidR="00C17DF3" w:rsidRPr="00C17DF3" w:rsidRDefault="00C17DF3" w:rsidP="00C17DF3">
      <w:pPr>
        <w:rPr>
          <w:b/>
          <w:bCs/>
        </w:rPr>
      </w:pPr>
      <w:r w:rsidRPr="00C17DF3">
        <w:rPr>
          <w:b/>
          <w:bCs/>
        </w:rPr>
        <w:t>Board Engagement and Recruitment Strategies</w:t>
      </w:r>
    </w:p>
    <w:p w14:paraId="16ACE3F0" w14:textId="77777777" w:rsidR="00C17DF3" w:rsidRPr="00C17DF3" w:rsidRDefault="00C17DF3" w:rsidP="00C17DF3">
      <w:r w:rsidRPr="00C17DF3">
        <w:t>Frank described their board's engagement strategy, including standardized materials, attendance requirements, and a mid-year check-in survey. Rhea shared their board's onboarding process, emphasizing clear expectations and accountability. Diane discussed organic recruitment methods for new board members. Celeste raised a question about updating state annual reports for their chapter.</w:t>
      </w:r>
    </w:p>
    <w:p w14:paraId="01B13347" w14:textId="77777777" w:rsidR="00C17DF3" w:rsidRPr="00C17DF3" w:rsidRDefault="00C17DF3" w:rsidP="00C17DF3">
      <w:pPr>
        <w:rPr>
          <w:b/>
          <w:bCs/>
        </w:rPr>
      </w:pPr>
      <w:r w:rsidRPr="00C17DF3">
        <w:rPr>
          <w:b/>
          <w:bCs/>
        </w:rPr>
        <w:t>Survey Strategies and Event Planning</w:t>
      </w:r>
    </w:p>
    <w:p w14:paraId="0608CA0B" w14:textId="77777777" w:rsidR="00C17DF3" w:rsidRPr="00C17DF3" w:rsidRDefault="00C17DF3" w:rsidP="00C17DF3">
      <w:r w:rsidRPr="00C17DF3">
        <w:t xml:space="preserve">The group discussed strategies for improving survey response rates, with Diane suggesting old-school paper surveys distributed at </w:t>
      </w:r>
      <w:proofErr w:type="gramStart"/>
      <w:r w:rsidRPr="00C17DF3">
        <w:t>events, which</w:t>
      </w:r>
      <w:proofErr w:type="gramEnd"/>
      <w:r w:rsidRPr="00C17DF3">
        <w:t xml:space="preserve"> Celeste planned to implement for their upcoming CLE event. Frank shared that specialized surveys on specific topics like AI had better response rates than general surveys, while Celeste noted their main challenge was geographic engagement, particularly with members in Baton Rouge. The group also clarified details about upcoming parties at the annual meeting, with Frank confirming that both the Monday night co-hosted party at 9pm and the Tuesday DJJF party at 7:30pm were open to attendees, and Antje agreed to share the registration link for the Monday party with the call participants.</w:t>
      </w:r>
    </w:p>
    <w:p w14:paraId="663E1A9F" w14:textId="03FF9768" w:rsidR="00C17DF3" w:rsidRDefault="00C17DF3">
      <w:r>
        <w:br w:type="page"/>
      </w:r>
    </w:p>
    <w:p w14:paraId="473FFD77" w14:textId="07D4803E" w:rsidR="006B4D83" w:rsidRDefault="006B4D83" w:rsidP="006B4D83">
      <w:pPr>
        <w:jc w:val="center"/>
        <w:rPr>
          <w:b/>
          <w:bCs/>
        </w:rPr>
      </w:pPr>
      <w:r>
        <w:rPr>
          <w:b/>
          <w:bCs/>
        </w:rPr>
        <w:lastRenderedPageBreak/>
        <w:t>September 24, 12:00PM</w:t>
      </w:r>
    </w:p>
    <w:p w14:paraId="5C8EFA28" w14:textId="08EB559C" w:rsidR="00C17DF3" w:rsidRPr="00C17DF3" w:rsidRDefault="00C17DF3" w:rsidP="00C17DF3">
      <w:pPr>
        <w:rPr>
          <w:b/>
          <w:bCs/>
        </w:rPr>
      </w:pPr>
      <w:r w:rsidRPr="00C17DF3">
        <w:rPr>
          <w:b/>
          <w:bCs/>
        </w:rPr>
        <w:t>Quick recap</w:t>
      </w:r>
    </w:p>
    <w:p w14:paraId="741FA75F" w14:textId="77777777" w:rsidR="00C17DF3" w:rsidRPr="00C17DF3" w:rsidRDefault="00C17DF3" w:rsidP="00C17DF3">
      <w:r w:rsidRPr="00C17DF3">
        <w:t>The meeting covered upcoming events and leadership transitions at ACC Global, including the Leadership Development Institute and various networking opportunities at the annual meeting. Chapter leaders shared their experiences and challenges, discussing strategies for increasing member engagement, managing events, and securing sponsorships. The group explored ways to reach out to less active members, leverage sponsorships for growth, and address volunteer engagement issues, with specific focus on the N2I initiative and Hinterlands project for member development.</w:t>
      </w:r>
    </w:p>
    <w:p w14:paraId="7D64D55A" w14:textId="77777777" w:rsidR="00C17DF3" w:rsidRPr="00C17DF3" w:rsidRDefault="00C17DF3" w:rsidP="00C17DF3">
      <w:pPr>
        <w:rPr>
          <w:b/>
          <w:bCs/>
        </w:rPr>
      </w:pPr>
      <w:r w:rsidRPr="00C17DF3">
        <w:rPr>
          <w:b/>
          <w:bCs/>
        </w:rPr>
        <w:t>Next steps</w:t>
      </w:r>
    </w:p>
    <w:p w14:paraId="2059E8FD" w14:textId="77777777" w:rsidR="00C17DF3" w:rsidRPr="00C17DF3" w:rsidRDefault="00C17DF3" w:rsidP="00C17DF3">
      <w:pPr>
        <w:numPr>
          <w:ilvl w:val="0"/>
          <w:numId w:val="3"/>
        </w:numPr>
      </w:pPr>
      <w:r w:rsidRPr="00C17DF3">
        <w:t>Chapter Presidents to complete leadership reporting forms within 10 days of elections to ensure incoming leaders are added to ACC leader communications.</w:t>
      </w:r>
    </w:p>
    <w:p w14:paraId="344BFF2A" w14:textId="77777777" w:rsidR="00C17DF3" w:rsidRPr="00C17DF3" w:rsidRDefault="00C17DF3" w:rsidP="00C17DF3">
      <w:pPr>
        <w:numPr>
          <w:ilvl w:val="0"/>
          <w:numId w:val="3"/>
        </w:numPr>
      </w:pPr>
      <w:r w:rsidRPr="00C17DF3">
        <w:t>Chapter Treasurers and Administrators to review the recording of the Chapter Treasurer's call when the portal opens.</w:t>
      </w:r>
    </w:p>
    <w:p w14:paraId="6288AC26" w14:textId="77777777" w:rsidR="00C17DF3" w:rsidRPr="00C17DF3" w:rsidRDefault="00C17DF3" w:rsidP="00C17DF3">
      <w:pPr>
        <w:numPr>
          <w:ilvl w:val="0"/>
          <w:numId w:val="3"/>
        </w:numPr>
      </w:pPr>
      <w:r w:rsidRPr="00C17DF3">
        <w:t>Chapter Presidents to meet regularly with their Chapter Administrators, especially after the recent administrator call.</w:t>
      </w:r>
    </w:p>
    <w:p w14:paraId="304108FE" w14:textId="77777777" w:rsidR="00C17DF3" w:rsidRPr="00C17DF3" w:rsidRDefault="00C17DF3" w:rsidP="00C17DF3">
      <w:pPr>
        <w:numPr>
          <w:ilvl w:val="0"/>
          <w:numId w:val="3"/>
        </w:numPr>
      </w:pPr>
      <w:r w:rsidRPr="00C17DF3">
        <w:t>Chapter Presidents to encourage board members to attend the Leadership Development Institute in Philadelphia.</w:t>
      </w:r>
    </w:p>
    <w:p w14:paraId="4A02D449" w14:textId="77777777" w:rsidR="00C17DF3" w:rsidRPr="00C17DF3" w:rsidRDefault="00C17DF3" w:rsidP="00C17DF3">
      <w:pPr>
        <w:numPr>
          <w:ilvl w:val="0"/>
          <w:numId w:val="3"/>
        </w:numPr>
      </w:pPr>
      <w:r w:rsidRPr="00C17DF3">
        <w:t>Chapter Presidents to consider sending their Chapter Administrators to the Administrator Day at the annual meeting.</w:t>
      </w:r>
    </w:p>
    <w:p w14:paraId="6996D074" w14:textId="77777777" w:rsidR="00C17DF3" w:rsidRPr="00C17DF3" w:rsidRDefault="00C17DF3" w:rsidP="00C17DF3">
      <w:pPr>
        <w:numPr>
          <w:ilvl w:val="0"/>
          <w:numId w:val="3"/>
        </w:numPr>
      </w:pPr>
      <w:r w:rsidRPr="00C17DF3">
        <w:t>Current Presidents and President-elects to attend the reserved lunch tables in the exhibition hall at the annual meeting.</w:t>
      </w:r>
    </w:p>
    <w:p w14:paraId="59C7ED79" w14:textId="77777777" w:rsidR="00C17DF3" w:rsidRPr="00C17DF3" w:rsidRDefault="00C17DF3" w:rsidP="00C17DF3">
      <w:pPr>
        <w:numPr>
          <w:ilvl w:val="0"/>
          <w:numId w:val="3"/>
        </w:numPr>
      </w:pPr>
      <w:r w:rsidRPr="00C17DF3">
        <w:t>Chapter leaders to attend the informal CHATA meetup at 4:30 in the Expo Hall on Tuesday at the ACC booth during the annual meeting.</w:t>
      </w:r>
    </w:p>
    <w:p w14:paraId="65EE140B" w14:textId="77777777" w:rsidR="00C17DF3" w:rsidRPr="00C17DF3" w:rsidRDefault="00C17DF3" w:rsidP="00C17DF3">
      <w:pPr>
        <w:numPr>
          <w:ilvl w:val="0"/>
          <w:numId w:val="3"/>
        </w:numPr>
      </w:pPr>
      <w:r w:rsidRPr="00C17DF3">
        <w:t>Chapter leaders to share the compensation survey report for in-house counsel with their members through newsletters.</w:t>
      </w:r>
    </w:p>
    <w:p w14:paraId="7983E912" w14:textId="77777777" w:rsidR="00C17DF3" w:rsidRPr="00C17DF3" w:rsidRDefault="00C17DF3" w:rsidP="00C17DF3">
      <w:pPr>
        <w:numPr>
          <w:ilvl w:val="0"/>
          <w:numId w:val="3"/>
        </w:numPr>
      </w:pPr>
      <w:r w:rsidRPr="00C17DF3">
        <w:t>Chapter Presidents to calculate their chapter's member engagement rate by analyzing event registration data.</w:t>
      </w:r>
    </w:p>
    <w:p w14:paraId="54915A23" w14:textId="77777777" w:rsidR="00C17DF3" w:rsidRPr="00C17DF3" w:rsidRDefault="00C17DF3" w:rsidP="00C17DF3">
      <w:pPr>
        <w:numPr>
          <w:ilvl w:val="0"/>
          <w:numId w:val="3"/>
        </w:numPr>
      </w:pPr>
      <w:r w:rsidRPr="00C17DF3">
        <w:t>Chapter Presidents to identify and reach out to members who register for events but don't attend to understand barriers to participation.</w:t>
      </w:r>
    </w:p>
    <w:p w14:paraId="673BE1A1" w14:textId="77777777" w:rsidR="00C17DF3" w:rsidRPr="00C17DF3" w:rsidRDefault="00C17DF3" w:rsidP="00C17DF3">
      <w:pPr>
        <w:numPr>
          <w:ilvl w:val="0"/>
          <w:numId w:val="3"/>
        </w:numPr>
      </w:pPr>
      <w:r w:rsidRPr="00C17DF3">
        <w:lastRenderedPageBreak/>
        <w:t>Tennessee Chapter to implement their "Hinterlands Initiative" to reach members in smaller cities and towns.</w:t>
      </w:r>
    </w:p>
    <w:p w14:paraId="7F4BD36C" w14:textId="77777777" w:rsidR="00C17DF3" w:rsidRPr="00C17DF3" w:rsidRDefault="00C17DF3" w:rsidP="00C17DF3">
      <w:pPr>
        <w:numPr>
          <w:ilvl w:val="0"/>
          <w:numId w:val="3"/>
        </w:numPr>
      </w:pPr>
      <w:r w:rsidRPr="00C17DF3">
        <w:t>Southern California Chapter to improve financial reporting for better budget tracking of major events.</w:t>
      </w:r>
    </w:p>
    <w:p w14:paraId="1AFAD2B1" w14:textId="77777777" w:rsidR="00C17DF3" w:rsidRPr="00C17DF3" w:rsidRDefault="00C17DF3" w:rsidP="00C17DF3">
      <w:pPr>
        <w:numPr>
          <w:ilvl w:val="0"/>
          <w:numId w:val="3"/>
        </w:numPr>
      </w:pPr>
      <w:r w:rsidRPr="00C17DF3">
        <w:t>California Chapters to plan the next California Summit two years in advance to secure sponsors before their budgets are set.</w:t>
      </w:r>
    </w:p>
    <w:p w14:paraId="23719EE7" w14:textId="77777777" w:rsidR="00C17DF3" w:rsidRPr="00C17DF3" w:rsidRDefault="00C17DF3" w:rsidP="00C17DF3">
      <w:pPr>
        <w:numPr>
          <w:ilvl w:val="0"/>
          <w:numId w:val="3"/>
        </w:numPr>
      </w:pPr>
      <w:r w:rsidRPr="00C17DF3">
        <w:t xml:space="preserve">Charlotte Chapter to develop quarterly volunteer events with their charity </w:t>
      </w:r>
      <w:proofErr w:type="gramStart"/>
      <w:r w:rsidRPr="00C17DF3">
        <w:t>partner .</w:t>
      </w:r>
      <w:proofErr w:type="gramEnd"/>
    </w:p>
    <w:p w14:paraId="58E9CC26" w14:textId="77777777" w:rsidR="00C17DF3" w:rsidRPr="00C17DF3" w:rsidRDefault="00C17DF3" w:rsidP="00C17DF3">
      <w:pPr>
        <w:numPr>
          <w:ilvl w:val="0"/>
          <w:numId w:val="3"/>
        </w:numPr>
      </w:pPr>
      <w:r w:rsidRPr="00C17DF3">
        <w:t>Mid-America Chapter to implement GC Roundtables in Springfield to better engage members in that area.</w:t>
      </w:r>
    </w:p>
    <w:p w14:paraId="1C49AB8B" w14:textId="77777777" w:rsidR="00C17DF3" w:rsidRPr="00C17DF3" w:rsidRDefault="00C17DF3" w:rsidP="00C17DF3">
      <w:pPr>
        <w:numPr>
          <w:ilvl w:val="0"/>
          <w:numId w:val="3"/>
        </w:numPr>
      </w:pPr>
      <w:r w:rsidRPr="00C17DF3">
        <w:t>Chapter Presidents to address non-contributing board members through direct conversations about expectations.</w:t>
      </w:r>
    </w:p>
    <w:p w14:paraId="5146AFE3" w14:textId="77777777" w:rsidR="00C17DF3" w:rsidRPr="00C17DF3" w:rsidRDefault="00C17DF3" w:rsidP="00C17DF3">
      <w:pPr>
        <w:rPr>
          <w:b/>
          <w:bCs/>
        </w:rPr>
      </w:pPr>
      <w:r w:rsidRPr="00C17DF3">
        <w:rPr>
          <w:b/>
          <w:bCs/>
        </w:rPr>
        <w:t>Summary</w:t>
      </w:r>
    </w:p>
    <w:p w14:paraId="1FD680BE" w14:textId="77777777" w:rsidR="00C17DF3" w:rsidRPr="00C17DF3" w:rsidRDefault="00C17DF3" w:rsidP="00C17DF3">
      <w:pPr>
        <w:rPr>
          <w:b/>
          <w:bCs/>
        </w:rPr>
      </w:pPr>
      <w:r w:rsidRPr="00C17DF3">
        <w:rPr>
          <w:b/>
          <w:bCs/>
        </w:rPr>
        <w:t>Leadership Transitions and Event Updates</w:t>
      </w:r>
    </w:p>
    <w:p w14:paraId="0315B45F" w14:textId="77777777" w:rsidR="00C17DF3" w:rsidRPr="00C17DF3" w:rsidRDefault="00C17DF3" w:rsidP="00C17DF3">
      <w:r w:rsidRPr="00C17DF3">
        <w:t xml:space="preserve">The meeting focused on upcoming events and leadership transitions within ACC Global. Anja announced the Leadership Development Institute in Philadelphia, administrator training, and various networking opportunities at the annual meeting. Charlton reminded attendees to meet with chapter administrators regularly and complete leadership reporting forms. The group discussed the upcoming change in ACC </w:t>
      </w:r>
      <w:proofErr w:type="spellStart"/>
      <w:r w:rsidRPr="00C17DF3">
        <w:t>Global's</w:t>
      </w:r>
      <w:proofErr w:type="spellEnd"/>
      <w:r w:rsidRPr="00C17DF3">
        <w:t xml:space="preserve"> leadership, with the new president set to start on November 1st. Amy shared her chapter's success in reinvigorating their organization through increased board size and new administrative support. The conversation ended with introductions from other chapter leaders, highlighting their achievements and ongoing challenges.</w:t>
      </w:r>
    </w:p>
    <w:p w14:paraId="72B54E97" w14:textId="77777777" w:rsidR="00C17DF3" w:rsidRPr="00C17DF3" w:rsidRDefault="00C17DF3" w:rsidP="00C17DF3">
      <w:pPr>
        <w:rPr>
          <w:b/>
          <w:bCs/>
        </w:rPr>
      </w:pPr>
      <w:r w:rsidRPr="00C17DF3">
        <w:rPr>
          <w:b/>
          <w:bCs/>
        </w:rPr>
        <w:t>Chapter Performance and Participation Review</w:t>
      </w:r>
    </w:p>
    <w:p w14:paraId="3094EBE6" w14:textId="77777777" w:rsidR="00C17DF3" w:rsidRPr="00C17DF3" w:rsidRDefault="00C17DF3" w:rsidP="00C17DF3">
      <w:r w:rsidRPr="00C17DF3">
        <w:t>Jonathan reported on the chapter's successful events this year, including collaborations with other California chapters and family-friendly activities. He noted that while the chapter is doing well, they still struggle with getting wider participation across the membership. Sherwin provided benchmarking data, suggesting that a 25-50% attendance rate for events is ideal, with 10% of members typically willing to volunteer. Heyward found these benchmarks helpful and agreed to check their current attendance and volunteer rates.</w:t>
      </w:r>
    </w:p>
    <w:p w14:paraId="5C2A9678" w14:textId="77777777" w:rsidR="00C17DF3" w:rsidRPr="00C17DF3" w:rsidRDefault="00C17DF3" w:rsidP="00C17DF3">
      <w:pPr>
        <w:rPr>
          <w:b/>
          <w:bCs/>
        </w:rPr>
      </w:pPr>
      <w:r w:rsidRPr="00C17DF3">
        <w:rPr>
          <w:b/>
          <w:bCs/>
        </w:rPr>
        <w:t>Chapter Leadership Transition and Growth</w:t>
      </w:r>
    </w:p>
    <w:p w14:paraId="68DB511C" w14:textId="77777777" w:rsidR="00C17DF3" w:rsidRPr="00C17DF3" w:rsidRDefault="00C17DF3" w:rsidP="00C17DF3">
      <w:r w:rsidRPr="00C17DF3">
        <w:lastRenderedPageBreak/>
        <w:t>Alita Moran, the outgoing president of the Washington State chapter, discussed challenges faced by the chapter, including a young board with limited confidence and overextension in roles. To address these issues, job descriptions were rewritten, budgets were reviewed, and new board members were added to enhance skills and confidence. The chapter is focusing on succession planning and encouraging presidents to stay for two-year terms. They are also trying to increase member engagement through diverse events and plan to connect with members at the annual meeting. Sherwin clarified that the 50% benchmark is a general association standard and not a specific goal for chapters.</w:t>
      </w:r>
    </w:p>
    <w:p w14:paraId="40C37F01" w14:textId="77777777" w:rsidR="00C17DF3" w:rsidRPr="00C17DF3" w:rsidRDefault="00C17DF3" w:rsidP="00C17DF3">
      <w:pPr>
        <w:rPr>
          <w:b/>
          <w:bCs/>
        </w:rPr>
      </w:pPr>
      <w:r w:rsidRPr="00C17DF3">
        <w:rPr>
          <w:b/>
          <w:bCs/>
        </w:rPr>
        <w:t>Engaging Members Through Innovative Programs</w:t>
      </w:r>
    </w:p>
    <w:p w14:paraId="26EC2F6B" w14:textId="77777777" w:rsidR="00C17DF3" w:rsidRPr="00C17DF3" w:rsidRDefault="00C17DF3" w:rsidP="00C17DF3">
      <w:r w:rsidRPr="00C17DF3">
        <w:t>April highlighted several successful programs, including a new-</w:t>
      </w:r>
      <w:proofErr w:type="gramStart"/>
      <w:r w:rsidRPr="00C17DF3">
        <w:t>to-in-house</w:t>
      </w:r>
      <w:proofErr w:type="gramEnd"/>
      <w:r w:rsidRPr="00C17DF3">
        <w:t xml:space="preserve"> CLE event that was </w:t>
      </w:r>
      <w:proofErr w:type="gramStart"/>
      <w:r w:rsidRPr="00C17DF3">
        <w:t>well-attended</w:t>
      </w:r>
      <w:proofErr w:type="gramEnd"/>
      <w:r w:rsidRPr="00C17DF3">
        <w:t xml:space="preserve"> and led to social networking opportunities. She mentioned the MBA program's success and the initiation of GC luncheons in different regions of Tennessee. April also discussed plans for a new "Hinterlands Initiative" to reach members in smaller cities and towns. The group discussed strategies for engaging new-to-in-house members, with April suggesting the use of experienced past presidents to lead these initiatives and Heyward emphasizing the importance of including both new and experienced members in events.</w:t>
      </w:r>
    </w:p>
    <w:p w14:paraId="4DE3DE7B" w14:textId="77777777" w:rsidR="00C17DF3" w:rsidRPr="00C17DF3" w:rsidRDefault="00C17DF3" w:rsidP="00C17DF3">
      <w:pPr>
        <w:rPr>
          <w:b/>
          <w:bCs/>
        </w:rPr>
      </w:pPr>
      <w:r w:rsidRPr="00C17DF3">
        <w:rPr>
          <w:b/>
          <w:bCs/>
        </w:rPr>
        <w:t>Southern California Chapter Leadership Transition</w:t>
      </w:r>
    </w:p>
    <w:p w14:paraId="39DB00E1" w14:textId="77777777" w:rsidR="00C17DF3" w:rsidRPr="00C17DF3" w:rsidRDefault="00C17DF3" w:rsidP="00C17DF3">
      <w:r w:rsidRPr="00C17DF3">
        <w:t>Ellen Yang, the outgoing President for Southern California, discussed several key events and challenges from the year. She highlighted a successful wildfire series webinar that provided helpful information to members and the community, as well as a well-attended event with a CFO group exploring cross-functional partnerships. Ellen also described a smooth transition of leadership to Shannon, the new executive director, who had been trained for two years by the outgoing director Betty. The organization hosted a major gala with Michelle Obama as the keynote speaker, though Ellen expressed frustration with the financial reporting delays and the inability to accurately track the gala's financial performance.</w:t>
      </w:r>
    </w:p>
    <w:p w14:paraId="21BD9CAB" w14:textId="77777777" w:rsidR="00C17DF3" w:rsidRPr="00C17DF3" w:rsidRDefault="00C17DF3" w:rsidP="00C17DF3">
      <w:pPr>
        <w:rPr>
          <w:b/>
          <w:bCs/>
        </w:rPr>
      </w:pPr>
      <w:r w:rsidRPr="00C17DF3">
        <w:rPr>
          <w:b/>
          <w:bCs/>
        </w:rPr>
        <w:t>Strategies for Event Sponsorship Success</w:t>
      </w:r>
    </w:p>
    <w:p w14:paraId="0230194D" w14:textId="77777777" w:rsidR="00C17DF3" w:rsidRPr="00C17DF3" w:rsidRDefault="00C17DF3" w:rsidP="00C17DF3">
      <w:r w:rsidRPr="00C17DF3">
        <w:t xml:space="preserve">Ellen discussed the challenges of securing sponsors for the California Summit, noting that the event was funded with limited success and sponsors were often unable to contribute due to pre-set budgets. She suggested planning such events two years in advance to secure better funding and ensure smoother execution. Heyward shared the Charlotte chapter's approach to managing events and sponsorships, highlighting their strategy of maintaining a balanced calendar and re-evaluating sponsorship packages to support chapter activities. Heyward also mentioned their successful Casino Night event, which </w:t>
      </w:r>
      <w:r w:rsidRPr="00C17DF3">
        <w:lastRenderedPageBreak/>
        <w:t>raised $6,500 for a food pantry, and their plans to establish a long-term partnership with the charity through quarterly volunteer events.</w:t>
      </w:r>
    </w:p>
    <w:p w14:paraId="0A4755E6" w14:textId="77777777" w:rsidR="00C17DF3" w:rsidRPr="00C17DF3" w:rsidRDefault="00C17DF3" w:rsidP="00C17DF3">
      <w:pPr>
        <w:rPr>
          <w:b/>
          <w:bCs/>
        </w:rPr>
      </w:pPr>
      <w:r w:rsidRPr="00C17DF3">
        <w:rPr>
          <w:b/>
          <w:bCs/>
        </w:rPr>
        <w:t>Mid-America Chapter Activities Update</w:t>
      </w:r>
    </w:p>
    <w:p w14:paraId="6DB71180" w14:textId="77777777" w:rsidR="00C17DF3" w:rsidRPr="00C17DF3" w:rsidRDefault="00C17DF3" w:rsidP="00C17DF3">
      <w:r w:rsidRPr="00C17DF3">
        <w:t xml:space="preserve">Angela discussed the Mid-America chapter's activities, including in-person events in Kansas City and Omaha, and their success with a discussion series on AI. She mentioned challenges with sponsorship and budget, but noted they still have reserves. April explained the origins of the N2I initiative and the Hinterlands project, which </w:t>
      </w:r>
      <w:proofErr w:type="gramStart"/>
      <w:r w:rsidRPr="00C17DF3">
        <w:t>aim</w:t>
      </w:r>
      <w:proofErr w:type="gramEnd"/>
      <w:r w:rsidRPr="00C17DF3">
        <w:t xml:space="preserve"> to provide development training and reach out to less active members, respectively. Both discussed the challenges of measuring ROI for sponsors and the need to adapt to changing CLE requirements.</w:t>
      </w:r>
    </w:p>
    <w:p w14:paraId="23274E22" w14:textId="77777777" w:rsidR="00C17DF3" w:rsidRPr="00C17DF3" w:rsidRDefault="00C17DF3" w:rsidP="00C17DF3">
      <w:pPr>
        <w:rPr>
          <w:b/>
          <w:bCs/>
        </w:rPr>
      </w:pPr>
      <w:r w:rsidRPr="00C17DF3">
        <w:rPr>
          <w:b/>
          <w:bCs/>
        </w:rPr>
        <w:t>Strategies for Event Sponsorship and Attendance</w:t>
      </w:r>
    </w:p>
    <w:p w14:paraId="35ED359C" w14:textId="77777777" w:rsidR="00C17DF3" w:rsidRPr="00C17DF3" w:rsidRDefault="00C17DF3" w:rsidP="00C17DF3">
      <w:r w:rsidRPr="00C17DF3">
        <w:t>Ellen described their approach to securing sponsors for a new California-focused event, which involved prioritizing existing sponsors with chapter connections, reaching out to tech companies and ancillary services, and offering future event rights as incentives. Heyward and Jonathan discussed challenges in attracting new attendees to events, with Heyward noting that new member lunches have been successful for engaging recent members, while Jonathan highlighted difficulties in encouraging inactive members to return, particularly for daytime events.</w:t>
      </w:r>
    </w:p>
    <w:p w14:paraId="682E718B" w14:textId="77777777" w:rsidR="00C17DF3" w:rsidRPr="00C17DF3" w:rsidRDefault="00C17DF3" w:rsidP="00C17DF3">
      <w:pPr>
        <w:rPr>
          <w:b/>
          <w:bCs/>
        </w:rPr>
      </w:pPr>
      <w:r w:rsidRPr="00C17DF3">
        <w:rPr>
          <w:b/>
          <w:bCs/>
        </w:rPr>
        <w:t>Corporate Sponsorship and Leadership Insights</w:t>
      </w:r>
    </w:p>
    <w:p w14:paraId="58C6D376" w14:textId="77777777" w:rsidR="00C17DF3" w:rsidRPr="00C17DF3" w:rsidRDefault="00C17DF3" w:rsidP="00C17DF3">
      <w:r w:rsidRPr="00C17DF3">
        <w:t>The group discussed corporate sponsorships and event benefits, with Elida explaining how they leverage sponsorships to bring in more members, particularly from large companies like Microsoft and Amazon. They detailed their sponsorship package which includes access to three major CLE events and other networking opportunities. The discussion concluded with Ellen and Elida sharing advice for incoming presidents, focusing on managing committee dynamics and addressing volunteer engagement issues.</w:t>
      </w:r>
    </w:p>
    <w:p w14:paraId="7F601F3C" w14:textId="7E8F4AA9" w:rsidR="00C17DF3" w:rsidRDefault="00C17DF3">
      <w:r>
        <w:br w:type="page"/>
      </w:r>
    </w:p>
    <w:p w14:paraId="3DB4DC12" w14:textId="5A731C14" w:rsidR="006B4D83" w:rsidRDefault="006B4D83" w:rsidP="006B4D83">
      <w:pPr>
        <w:jc w:val="center"/>
        <w:rPr>
          <w:b/>
          <w:bCs/>
        </w:rPr>
      </w:pPr>
      <w:r>
        <w:rPr>
          <w:b/>
          <w:bCs/>
        </w:rPr>
        <w:lastRenderedPageBreak/>
        <w:t>September 25, 9:00AM</w:t>
      </w:r>
    </w:p>
    <w:p w14:paraId="3A5B65C8" w14:textId="7E487B73" w:rsidR="00C17DF3" w:rsidRPr="00C17DF3" w:rsidRDefault="00C17DF3" w:rsidP="006B4D83">
      <w:pPr>
        <w:rPr>
          <w:b/>
          <w:bCs/>
        </w:rPr>
      </w:pPr>
      <w:r w:rsidRPr="00C17DF3">
        <w:rPr>
          <w:b/>
          <w:bCs/>
        </w:rPr>
        <w:t>Quick recap</w:t>
      </w:r>
    </w:p>
    <w:p w14:paraId="5F5C8FA2" w14:textId="77777777" w:rsidR="00C17DF3" w:rsidRPr="00C17DF3" w:rsidRDefault="00C17DF3" w:rsidP="00C17DF3">
      <w:r w:rsidRPr="00C17DF3">
        <w:t>The team held a morning meeting to discuss various updates and announcements, including details about the upcoming Leadership Development Institute in Philadelphia and chapter event planning. Chapter presidents shared their experiences and strategies for successful events, including challenges with board member engagement, post-COVID attendance, and balancing family engagement with professional networking. The conversation ended with discussions about improving event attendance and engagement, including strategies for managing expectations, diversifying activities, and offering membership scholarships to address financial barriers.</w:t>
      </w:r>
    </w:p>
    <w:p w14:paraId="7CFF1BDB" w14:textId="77777777" w:rsidR="00C17DF3" w:rsidRPr="00C17DF3" w:rsidRDefault="00C17DF3" w:rsidP="00C17DF3">
      <w:pPr>
        <w:rPr>
          <w:b/>
          <w:bCs/>
        </w:rPr>
      </w:pPr>
      <w:r w:rsidRPr="00C17DF3">
        <w:rPr>
          <w:b/>
          <w:bCs/>
        </w:rPr>
        <w:t>Next steps</w:t>
      </w:r>
    </w:p>
    <w:p w14:paraId="61DC90E0" w14:textId="77777777" w:rsidR="00C17DF3" w:rsidRPr="00C17DF3" w:rsidRDefault="00C17DF3" w:rsidP="00C17DF3">
      <w:pPr>
        <w:numPr>
          <w:ilvl w:val="0"/>
          <w:numId w:val="4"/>
        </w:numPr>
      </w:pPr>
      <w:r w:rsidRPr="00C17DF3">
        <w:t>Chapter Presidents: Attend the Leadership Development Institute in Philadelphia starting Sunday at noon.</w:t>
      </w:r>
    </w:p>
    <w:p w14:paraId="65AEC600" w14:textId="77777777" w:rsidR="00C17DF3" w:rsidRPr="00C17DF3" w:rsidRDefault="00C17DF3" w:rsidP="00C17DF3">
      <w:pPr>
        <w:numPr>
          <w:ilvl w:val="0"/>
          <w:numId w:val="4"/>
        </w:numPr>
      </w:pPr>
      <w:r w:rsidRPr="00C17DF3">
        <w:t>Chapter Presidents: Meet regularly with their chapter administrators.</w:t>
      </w:r>
    </w:p>
    <w:p w14:paraId="7CEEEC07" w14:textId="77777777" w:rsidR="00C17DF3" w:rsidRPr="00C17DF3" w:rsidRDefault="00C17DF3" w:rsidP="00C17DF3">
      <w:pPr>
        <w:numPr>
          <w:ilvl w:val="0"/>
          <w:numId w:val="4"/>
        </w:numPr>
      </w:pPr>
      <w:r w:rsidRPr="00C17DF3">
        <w:t>Chapter Presidents and President-elects: Attend the lunch on Monday, October 20th at 12:15 in the exhibition hall.</w:t>
      </w:r>
    </w:p>
    <w:p w14:paraId="74E1B64F" w14:textId="77777777" w:rsidR="00C17DF3" w:rsidRPr="00C17DF3" w:rsidRDefault="00C17DF3" w:rsidP="00C17DF3">
      <w:pPr>
        <w:numPr>
          <w:ilvl w:val="0"/>
          <w:numId w:val="4"/>
        </w:numPr>
      </w:pPr>
      <w:r w:rsidRPr="00C17DF3">
        <w:t>Chapter Presidents: Consider sending their Chapter administrators to the Administrator Training Day on Monday, October 20th.</w:t>
      </w:r>
    </w:p>
    <w:p w14:paraId="121BF8F3" w14:textId="77777777" w:rsidR="00C17DF3" w:rsidRPr="00C17DF3" w:rsidRDefault="00C17DF3" w:rsidP="00C17DF3">
      <w:pPr>
        <w:numPr>
          <w:ilvl w:val="0"/>
          <w:numId w:val="4"/>
        </w:numPr>
      </w:pPr>
      <w:r w:rsidRPr="00C17DF3">
        <w:t>Chapter Presidents: Share wisdom and tips with their incoming presidents.</w:t>
      </w:r>
    </w:p>
    <w:p w14:paraId="562A4CAE" w14:textId="77777777" w:rsidR="00C17DF3" w:rsidRPr="00C17DF3" w:rsidRDefault="00C17DF3" w:rsidP="00C17DF3">
      <w:pPr>
        <w:numPr>
          <w:ilvl w:val="0"/>
          <w:numId w:val="4"/>
        </w:numPr>
      </w:pPr>
      <w:r w:rsidRPr="00C17DF3">
        <w:t>Chapter Presidents: Include information about ACC's compensation survey for in-house legal departments in their newsletters.</w:t>
      </w:r>
    </w:p>
    <w:p w14:paraId="2FCC9736" w14:textId="77777777" w:rsidR="00C17DF3" w:rsidRPr="00C17DF3" w:rsidRDefault="00C17DF3" w:rsidP="00C17DF3">
      <w:pPr>
        <w:numPr>
          <w:ilvl w:val="0"/>
          <w:numId w:val="4"/>
        </w:numPr>
      </w:pPr>
      <w:proofErr w:type="gramStart"/>
      <w:r w:rsidRPr="00C17DF3">
        <w:t>Chapter Administrators</w:t>
      </w:r>
      <w:proofErr w:type="gramEnd"/>
      <w:r w:rsidRPr="00C17DF3">
        <w:t>: Complete the leadership reporting form within 10 days of elections.</w:t>
      </w:r>
    </w:p>
    <w:p w14:paraId="56D1D0F3" w14:textId="77777777" w:rsidR="00C17DF3" w:rsidRPr="00C17DF3" w:rsidRDefault="00C17DF3" w:rsidP="00C17DF3">
      <w:pPr>
        <w:numPr>
          <w:ilvl w:val="0"/>
          <w:numId w:val="4"/>
        </w:numPr>
      </w:pPr>
      <w:r w:rsidRPr="00C17DF3">
        <w:t>Treasurers: Look out for the recording of the Chapter Treasurer's call.</w:t>
      </w:r>
    </w:p>
    <w:p w14:paraId="4A49EE6A" w14:textId="77777777" w:rsidR="00C17DF3" w:rsidRPr="00C17DF3" w:rsidRDefault="00C17DF3" w:rsidP="00C17DF3">
      <w:pPr>
        <w:numPr>
          <w:ilvl w:val="0"/>
          <w:numId w:val="4"/>
        </w:numPr>
      </w:pPr>
      <w:r w:rsidRPr="00C17DF3">
        <w:t>Jim: Continue transitioning responsibilities from Lisa Carrerras to Mel Burkholder-White through the end of the year.</w:t>
      </w:r>
    </w:p>
    <w:p w14:paraId="114C472E" w14:textId="77777777" w:rsidR="00C17DF3" w:rsidRPr="00C17DF3" w:rsidRDefault="00C17DF3" w:rsidP="00C17DF3">
      <w:pPr>
        <w:numPr>
          <w:ilvl w:val="0"/>
          <w:numId w:val="4"/>
        </w:numPr>
      </w:pPr>
      <w:r w:rsidRPr="00C17DF3">
        <w:t>Jim: Attend LDI and the annual meeting.</w:t>
      </w:r>
    </w:p>
    <w:p w14:paraId="36536E0D" w14:textId="77777777" w:rsidR="00C17DF3" w:rsidRPr="00C17DF3" w:rsidRDefault="00C17DF3" w:rsidP="00C17DF3">
      <w:pPr>
        <w:numPr>
          <w:ilvl w:val="0"/>
          <w:numId w:val="4"/>
        </w:numPr>
      </w:pPr>
      <w:r w:rsidRPr="00C17DF3">
        <w:t>Jim: Consider adding a spa component to the Chicago chapter's golf event next year.</w:t>
      </w:r>
    </w:p>
    <w:p w14:paraId="39B1C75C" w14:textId="77777777" w:rsidR="00C17DF3" w:rsidRPr="00C17DF3" w:rsidRDefault="00C17DF3" w:rsidP="00C17DF3">
      <w:pPr>
        <w:numPr>
          <w:ilvl w:val="0"/>
          <w:numId w:val="4"/>
        </w:numPr>
      </w:pPr>
      <w:r w:rsidRPr="00C17DF3">
        <w:t>Antje: Confirm the exact time for the Chapter Presidents lunch on Monday.</w:t>
      </w:r>
    </w:p>
    <w:p w14:paraId="7439D7B4" w14:textId="77777777" w:rsidR="00C17DF3" w:rsidRPr="00C17DF3" w:rsidRDefault="00C17DF3" w:rsidP="00C17DF3">
      <w:pPr>
        <w:numPr>
          <w:ilvl w:val="0"/>
          <w:numId w:val="4"/>
        </w:numPr>
      </w:pPr>
      <w:r w:rsidRPr="00C17DF3">
        <w:lastRenderedPageBreak/>
        <w:t>Antje: Send Jian an email with financial information about operating expenses and budget for the Austin chapter.</w:t>
      </w:r>
    </w:p>
    <w:p w14:paraId="6A1518F0" w14:textId="77777777" w:rsidR="00C17DF3" w:rsidRPr="00C17DF3" w:rsidRDefault="00C17DF3" w:rsidP="00C17DF3">
      <w:pPr>
        <w:numPr>
          <w:ilvl w:val="0"/>
          <w:numId w:val="4"/>
        </w:numPr>
      </w:pPr>
      <w:r w:rsidRPr="00C17DF3">
        <w:t>Mel: Attend the annual meeting to meet other chapter administrators.</w:t>
      </w:r>
    </w:p>
    <w:p w14:paraId="466A9577" w14:textId="77777777" w:rsidR="00C17DF3" w:rsidRPr="00C17DF3" w:rsidRDefault="00C17DF3" w:rsidP="00C17DF3">
      <w:pPr>
        <w:numPr>
          <w:ilvl w:val="0"/>
          <w:numId w:val="4"/>
        </w:numPr>
      </w:pPr>
      <w:r w:rsidRPr="00C17DF3">
        <w:t>Alex: Prepare for his role as incoming president of the ACC Northeast chapter and for the annual meeting in Boston next year.</w:t>
      </w:r>
    </w:p>
    <w:p w14:paraId="01F4CDC0" w14:textId="77777777" w:rsidR="00C17DF3" w:rsidRPr="00C17DF3" w:rsidRDefault="00C17DF3" w:rsidP="00C17DF3">
      <w:pPr>
        <w:numPr>
          <w:ilvl w:val="0"/>
          <w:numId w:val="4"/>
        </w:numPr>
      </w:pPr>
      <w:r w:rsidRPr="00C17DF3">
        <w:t>Jay: Organize the pre-screening event of the "On Fire" movie for St. Louis chapter members.</w:t>
      </w:r>
    </w:p>
    <w:p w14:paraId="2785F839" w14:textId="77777777" w:rsidR="00C17DF3" w:rsidRPr="00C17DF3" w:rsidRDefault="00C17DF3" w:rsidP="00C17DF3">
      <w:pPr>
        <w:numPr>
          <w:ilvl w:val="0"/>
          <w:numId w:val="4"/>
        </w:numPr>
      </w:pPr>
      <w:r w:rsidRPr="00C17DF3">
        <w:t>Jay: Prepare for the upcoming October event at the St. Louis Zoo for membership.</w:t>
      </w:r>
    </w:p>
    <w:p w14:paraId="59906266" w14:textId="77777777" w:rsidR="00C17DF3" w:rsidRPr="00C17DF3" w:rsidRDefault="00C17DF3" w:rsidP="00C17DF3">
      <w:pPr>
        <w:numPr>
          <w:ilvl w:val="0"/>
          <w:numId w:val="4"/>
        </w:numPr>
      </w:pPr>
      <w:r w:rsidRPr="00C17DF3">
        <w:t>Chicago chapter: Plan for making the golf outing an annual event.</w:t>
      </w:r>
    </w:p>
    <w:p w14:paraId="131BBCAC" w14:textId="77777777" w:rsidR="00C17DF3" w:rsidRPr="00C17DF3" w:rsidRDefault="00C17DF3" w:rsidP="00C17DF3">
      <w:pPr>
        <w:rPr>
          <w:b/>
          <w:bCs/>
        </w:rPr>
      </w:pPr>
      <w:r w:rsidRPr="00C17DF3">
        <w:rPr>
          <w:b/>
          <w:bCs/>
        </w:rPr>
        <w:t>Summary</w:t>
      </w:r>
    </w:p>
    <w:p w14:paraId="2A21CF41" w14:textId="77777777" w:rsidR="00C17DF3" w:rsidRPr="00C17DF3" w:rsidRDefault="00C17DF3" w:rsidP="00C17DF3">
      <w:pPr>
        <w:rPr>
          <w:b/>
          <w:bCs/>
        </w:rPr>
      </w:pPr>
      <w:r w:rsidRPr="00C17DF3">
        <w:rPr>
          <w:b/>
          <w:bCs/>
        </w:rPr>
        <w:t>Team Updates and Time Zone Discussion</w:t>
      </w:r>
    </w:p>
    <w:p w14:paraId="6E18B000" w14:textId="77777777" w:rsidR="00C17DF3" w:rsidRPr="00C17DF3" w:rsidRDefault="00C17DF3" w:rsidP="00C17DF3">
      <w:r w:rsidRPr="00C17DF3">
        <w:t>The team held a morning meeting to discuss various updates and announcements. Sherwin welcomed everyone and mentioned that they owed Anne some bylaws. The group discussed time zones, with Cameron and Jian noting they were in the same time zone as Anne, who is in Eastern. The meeting was still waiting for a few more participants to join, and Sherwin encouraged patience. Antje was set to make an announcement, but the transcript ends before she could speak.</w:t>
      </w:r>
    </w:p>
    <w:p w14:paraId="4424E377" w14:textId="77777777" w:rsidR="00C17DF3" w:rsidRPr="00C17DF3" w:rsidRDefault="00C17DF3" w:rsidP="00C17DF3">
      <w:pPr>
        <w:rPr>
          <w:b/>
          <w:bCs/>
        </w:rPr>
      </w:pPr>
      <w:r w:rsidRPr="00C17DF3">
        <w:rPr>
          <w:b/>
          <w:bCs/>
        </w:rPr>
        <w:t>Leadership Development Institute Updates</w:t>
      </w:r>
    </w:p>
    <w:p w14:paraId="5637229F" w14:textId="77777777" w:rsidR="00C17DF3" w:rsidRPr="00C17DF3" w:rsidRDefault="00C17DF3" w:rsidP="00C17DF3">
      <w:r w:rsidRPr="00C17DF3">
        <w:t>Antje announced details for the upcoming Leadership Development Institute in Philadelphia, including check-in procedures and opportunities for chapter presidents to connect. She mentioned a lunch for current and incoming chapter presidents on Monday, October 20th, and an informal meetup on Tuesday afternoon at the ACC booth. Sherwin encouraged regular meetings with chapter administrators and reminded leaders to complete leadership reporting forms within 10 days of elections. He also mentioned that the recording of the Chapter Treasurer's call would be sent to treasurers, administrators, and presidents. Anne inquired about the timing of the Monday lunch, which Antje confirmed would be at 12:15.</w:t>
      </w:r>
    </w:p>
    <w:p w14:paraId="1C38182A" w14:textId="77777777" w:rsidR="00C17DF3" w:rsidRPr="00C17DF3" w:rsidRDefault="00C17DF3" w:rsidP="00C17DF3">
      <w:pPr>
        <w:rPr>
          <w:b/>
          <w:bCs/>
        </w:rPr>
      </w:pPr>
      <w:r w:rsidRPr="00C17DF3">
        <w:rPr>
          <w:b/>
          <w:bCs/>
        </w:rPr>
        <w:t>Chapter Presidents Share Event Successes</w:t>
      </w:r>
    </w:p>
    <w:p w14:paraId="2F03B40A" w14:textId="77777777" w:rsidR="00C17DF3" w:rsidRPr="00C17DF3" w:rsidRDefault="00C17DF3" w:rsidP="00C17DF3">
      <w:r w:rsidRPr="00C17DF3">
        <w:t xml:space="preserve">Jim Anderson, president of the Chicago chapter, highlighted their successful events including a summer celebration, golf outing, and annual summit, while noting challenges in board member engagement. Jay Repaso, president of the St. Louis chapter, discussed their Corporate Council Institute event and golf spa event, mentioning the success of pre-event </w:t>
      </w:r>
      <w:r w:rsidRPr="00C17DF3">
        <w:lastRenderedPageBreak/>
        <w:t>golf clinics and a motivational speaker event featuring John O'Leary. Both chapters shared insights about event planning and member engagement strategies.</w:t>
      </w:r>
    </w:p>
    <w:p w14:paraId="3C1EA0A0" w14:textId="77777777" w:rsidR="00C17DF3" w:rsidRPr="00C17DF3" w:rsidRDefault="00C17DF3" w:rsidP="00C17DF3">
      <w:pPr>
        <w:rPr>
          <w:b/>
          <w:bCs/>
        </w:rPr>
      </w:pPr>
      <w:r w:rsidRPr="00C17DF3">
        <w:rPr>
          <w:b/>
          <w:bCs/>
        </w:rPr>
        <w:t>Chapter Events and Volunteer Success</w:t>
      </w:r>
    </w:p>
    <w:p w14:paraId="7E04EE6A" w14:textId="77777777" w:rsidR="00C17DF3" w:rsidRPr="00C17DF3" w:rsidRDefault="00C17DF3" w:rsidP="00C17DF3">
      <w:r w:rsidRPr="00C17DF3">
        <w:t>Jay discussed upcoming member events, including a movie screening and a St. Louis Zoo event in October. Anne shared her experience as Georgia chapter president, highlighting the success of their board elections and the impact of their volunteer leader program. Jian talked about the successful spa and golf event in Austin, which was the first since the pandemic, and expressed interest in expanding sponsor involvement in future events.</w:t>
      </w:r>
    </w:p>
    <w:p w14:paraId="1E3B65FA" w14:textId="77777777" w:rsidR="00C17DF3" w:rsidRPr="00C17DF3" w:rsidRDefault="00C17DF3" w:rsidP="00C17DF3">
      <w:pPr>
        <w:rPr>
          <w:b/>
          <w:bCs/>
        </w:rPr>
      </w:pPr>
      <w:r w:rsidRPr="00C17DF3">
        <w:rPr>
          <w:b/>
          <w:bCs/>
        </w:rPr>
        <w:t>Non-Profit Financial Planning Discussion</w:t>
      </w:r>
    </w:p>
    <w:p w14:paraId="67C3D8E5" w14:textId="77777777" w:rsidR="00C17DF3" w:rsidRPr="00C17DF3" w:rsidRDefault="00C17DF3" w:rsidP="00C17DF3">
      <w:r w:rsidRPr="00C17DF3">
        <w:t>Jian discussed financial concerns with Antje and James about balancing chapter expenses, particularly regarding the payment of two executive directors and upcoming events. Antje advised that non-profit chapters should aim to maintain 3-6 months of operating expenses in reserves, and she agreed to review Jian's financial plan to provide more specific guidance. James shared his experience from the Northeast Chapter's pandemic period to emphasize the importance of maintaining adequate reserves, and he highlighted Alex Aferiat's leadership in organizing the successful AI Summit event, which will continue next year.</w:t>
      </w:r>
    </w:p>
    <w:p w14:paraId="5F64C86B" w14:textId="77777777" w:rsidR="00C17DF3" w:rsidRPr="00C17DF3" w:rsidRDefault="00C17DF3" w:rsidP="00C17DF3">
      <w:pPr>
        <w:rPr>
          <w:b/>
          <w:bCs/>
        </w:rPr>
      </w:pPr>
      <w:r w:rsidRPr="00C17DF3">
        <w:rPr>
          <w:b/>
          <w:bCs/>
        </w:rPr>
        <w:t>Chapter Updates and Leadership Transitions</w:t>
      </w:r>
    </w:p>
    <w:p w14:paraId="38699B0C" w14:textId="77777777" w:rsidR="00C17DF3" w:rsidRPr="00C17DF3" w:rsidRDefault="00C17DF3" w:rsidP="00C17DF3">
      <w:r w:rsidRPr="00C17DF3">
        <w:t>Alex and Donelle shared updates about their chapters. Alex highlighted a successful year in ACC Northeast and looked forward to the upcoming meeting in Philadelphia. Donelle discussed challenges faced by their chapter, including a canceled golf outing and the departure of their executive director, but noted they are now in a stable position with a new executive director and have implemented a phased board member transition plan. Tiffany briefly introduced herself as the president of Southwest Ohio, a small chapter.</w:t>
      </w:r>
    </w:p>
    <w:p w14:paraId="466DDD99" w14:textId="77777777" w:rsidR="00C17DF3" w:rsidRPr="00C17DF3" w:rsidRDefault="00C17DF3" w:rsidP="00C17DF3">
      <w:pPr>
        <w:rPr>
          <w:b/>
          <w:bCs/>
        </w:rPr>
      </w:pPr>
      <w:r w:rsidRPr="00C17DF3">
        <w:rPr>
          <w:b/>
          <w:bCs/>
        </w:rPr>
        <w:t>Boosting Event Attendance Strategies</w:t>
      </w:r>
    </w:p>
    <w:p w14:paraId="7FDAFFEF" w14:textId="77777777" w:rsidR="00C17DF3" w:rsidRPr="00C17DF3" w:rsidRDefault="00C17DF3" w:rsidP="00C17DF3">
      <w:r w:rsidRPr="00C17DF3">
        <w:t xml:space="preserve">The group discussed challenges with in-person event attendance, particularly post-COVID, and shared strategies to increase participation. Tiffany highlighted their success in partnering with local nonprofits and law schools, while Donelle noted the effectiveness of nonprofit-focused events and family-oriented activities. Jay mentioned past successful family events, such as a zoo visit and a trip to Grant's Farm, which were </w:t>
      </w:r>
      <w:proofErr w:type="gramStart"/>
      <w:r w:rsidRPr="00C17DF3">
        <w:t>well-received</w:t>
      </w:r>
      <w:proofErr w:type="gramEnd"/>
      <w:r w:rsidRPr="00C17DF3">
        <w:t xml:space="preserve"> by members. The discussion concluded with an exploration of balancing family engagement with professional networking at events.</w:t>
      </w:r>
    </w:p>
    <w:p w14:paraId="0F996D5C" w14:textId="77777777" w:rsidR="00C17DF3" w:rsidRPr="00C17DF3" w:rsidRDefault="00C17DF3" w:rsidP="00C17DF3">
      <w:pPr>
        <w:rPr>
          <w:b/>
          <w:bCs/>
        </w:rPr>
      </w:pPr>
      <w:r w:rsidRPr="00C17DF3">
        <w:rPr>
          <w:b/>
          <w:bCs/>
        </w:rPr>
        <w:t>Event Attendance and Engagement Strategies</w:t>
      </w:r>
    </w:p>
    <w:p w14:paraId="0C052DE1" w14:textId="77777777" w:rsidR="00C17DF3" w:rsidRPr="00C17DF3" w:rsidRDefault="00C17DF3" w:rsidP="00C17DF3">
      <w:r w:rsidRPr="00C17DF3">
        <w:lastRenderedPageBreak/>
        <w:t>The group discussed strategies for improving event attendance and engagement, with Teresa sharing their Washington State Chapter's experience of diversifying events to include virtual activities like yoga and in-person events like ping pong. They explored solutions for managing no-shows, including using waitlists, charging credit cards for non-attendance, and being transparent with sponsors about expected attendance rates. Jay mentioned their practice of providing sponsors with feedback on event timing and locations to optimize participation.</w:t>
      </w:r>
    </w:p>
    <w:p w14:paraId="3DBDC0D8" w14:textId="77777777" w:rsidR="00C17DF3" w:rsidRPr="00C17DF3" w:rsidRDefault="00C17DF3" w:rsidP="00C17DF3">
      <w:pPr>
        <w:rPr>
          <w:b/>
          <w:bCs/>
        </w:rPr>
      </w:pPr>
      <w:r w:rsidRPr="00C17DF3">
        <w:rPr>
          <w:b/>
          <w:bCs/>
        </w:rPr>
        <w:t>Membership Growth and Event Diversification</w:t>
      </w:r>
    </w:p>
    <w:p w14:paraId="339BE979" w14:textId="77777777" w:rsidR="00C17DF3" w:rsidRPr="00C17DF3" w:rsidRDefault="00C17DF3" w:rsidP="00C17DF3">
      <w:r w:rsidRPr="00C17DF3">
        <w:t xml:space="preserve">Teresa discussed diversifying events to engage more members, </w:t>
      </w:r>
      <w:proofErr w:type="gramStart"/>
      <w:r w:rsidRPr="00C17DF3">
        <w:t>noting</w:t>
      </w:r>
      <w:proofErr w:type="gramEnd"/>
      <w:r w:rsidRPr="00C17DF3">
        <w:t xml:space="preserve"> a core group attends most events but new participants are </w:t>
      </w:r>
      <w:proofErr w:type="gramStart"/>
      <w:r w:rsidRPr="00C17DF3">
        <w:t>being attracted</w:t>
      </w:r>
      <w:proofErr w:type="gramEnd"/>
      <w:r w:rsidRPr="00C17DF3">
        <w:t xml:space="preserve"> through varied activities. Sherwin inquired about managing expectations and professional communication with non-attendees. Justin, the outgoing South Florida Chapter President, shared challenges in membership growth and suggested offering membership scholarships to address financial barriers for in-house counsel.</w:t>
      </w:r>
    </w:p>
    <w:p w14:paraId="7F5899F9" w14:textId="77777777" w:rsidR="00C17DF3" w:rsidRPr="00C17DF3" w:rsidRDefault="00C17DF3" w:rsidP="00C17DF3">
      <w:pPr>
        <w:rPr>
          <w:b/>
          <w:bCs/>
        </w:rPr>
      </w:pPr>
      <w:r w:rsidRPr="00C17DF3">
        <w:rPr>
          <w:b/>
          <w:bCs/>
        </w:rPr>
        <w:t>ACC Membership Initiatives and Support</w:t>
      </w:r>
    </w:p>
    <w:p w14:paraId="5A303BD1" w14:textId="1387C999" w:rsidR="00C17DF3" w:rsidRDefault="00C17DF3">
      <w:r w:rsidRPr="00C17DF3">
        <w:t>The meeting focused on the ACC's efforts to reinvest in members and the success of a recent collaboration with the University of Miami Law School, which will be recognized at an upcoming awards dinner. Antje highlighted the availability of resources for chapters to host membership drives and strategic planning meetings, with the national team offering support and best practices. The discussion concluded with advice for incoming chapter presidents, emphasizing the importance of attending events, fostering board engagement, and setting personal goals to drive chapter initiatives.</w:t>
      </w:r>
    </w:p>
    <w:sectPr w:rsidR="00C17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DD1"/>
    <w:multiLevelType w:val="multilevel"/>
    <w:tmpl w:val="2EAE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15D2E"/>
    <w:multiLevelType w:val="multilevel"/>
    <w:tmpl w:val="E80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5684A"/>
    <w:multiLevelType w:val="multilevel"/>
    <w:tmpl w:val="64D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F33D59"/>
    <w:multiLevelType w:val="multilevel"/>
    <w:tmpl w:val="768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93C42"/>
    <w:multiLevelType w:val="hybridMultilevel"/>
    <w:tmpl w:val="DA1A9B98"/>
    <w:lvl w:ilvl="0" w:tplc="3858EC0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27136"/>
    <w:multiLevelType w:val="multilevel"/>
    <w:tmpl w:val="F620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4005C"/>
    <w:multiLevelType w:val="multilevel"/>
    <w:tmpl w:val="E77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C6CDA"/>
    <w:multiLevelType w:val="multilevel"/>
    <w:tmpl w:val="7282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304658">
    <w:abstractNumId w:val="5"/>
  </w:num>
  <w:num w:numId="2" w16cid:durableId="696277818">
    <w:abstractNumId w:val="3"/>
  </w:num>
  <w:num w:numId="3" w16cid:durableId="702482914">
    <w:abstractNumId w:val="7"/>
  </w:num>
  <w:num w:numId="4" w16cid:durableId="707415609">
    <w:abstractNumId w:val="1"/>
  </w:num>
  <w:num w:numId="5" w16cid:durableId="526988601">
    <w:abstractNumId w:val="0"/>
  </w:num>
  <w:num w:numId="6" w16cid:durableId="740834947">
    <w:abstractNumId w:val="2"/>
  </w:num>
  <w:num w:numId="7" w16cid:durableId="1080710651">
    <w:abstractNumId w:val="6"/>
  </w:num>
  <w:num w:numId="8" w16cid:durableId="31943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F3"/>
    <w:rsid w:val="00650CCB"/>
    <w:rsid w:val="00665A82"/>
    <w:rsid w:val="006B4D83"/>
    <w:rsid w:val="00860C18"/>
    <w:rsid w:val="00AF3AA0"/>
    <w:rsid w:val="00B110D4"/>
    <w:rsid w:val="00BD0CF4"/>
    <w:rsid w:val="00C1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F33B"/>
  <w15:chartTrackingRefBased/>
  <w15:docId w15:val="{9A90C2A1-9B8D-49A2-8F69-E76789E0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7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7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DF3"/>
    <w:rPr>
      <w:rFonts w:eastAsiaTheme="majorEastAsia" w:cstheme="majorBidi"/>
      <w:color w:val="272727" w:themeColor="text1" w:themeTint="D8"/>
    </w:rPr>
  </w:style>
  <w:style w:type="paragraph" w:styleId="Title">
    <w:name w:val="Title"/>
    <w:basedOn w:val="Normal"/>
    <w:next w:val="Normal"/>
    <w:link w:val="TitleChar"/>
    <w:uiPriority w:val="10"/>
    <w:qFormat/>
    <w:rsid w:val="00C1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DF3"/>
    <w:pPr>
      <w:spacing w:before="160"/>
      <w:jc w:val="center"/>
    </w:pPr>
    <w:rPr>
      <w:i/>
      <w:iCs/>
      <w:color w:val="404040" w:themeColor="text1" w:themeTint="BF"/>
    </w:rPr>
  </w:style>
  <w:style w:type="character" w:customStyle="1" w:styleId="QuoteChar">
    <w:name w:val="Quote Char"/>
    <w:basedOn w:val="DefaultParagraphFont"/>
    <w:link w:val="Quote"/>
    <w:uiPriority w:val="29"/>
    <w:rsid w:val="00C17DF3"/>
    <w:rPr>
      <w:i/>
      <w:iCs/>
      <w:color w:val="404040" w:themeColor="text1" w:themeTint="BF"/>
    </w:rPr>
  </w:style>
  <w:style w:type="paragraph" w:styleId="ListParagraph">
    <w:name w:val="List Paragraph"/>
    <w:basedOn w:val="Normal"/>
    <w:uiPriority w:val="34"/>
    <w:qFormat/>
    <w:rsid w:val="00C17DF3"/>
    <w:pPr>
      <w:ind w:left="720"/>
      <w:contextualSpacing/>
    </w:pPr>
  </w:style>
  <w:style w:type="character" w:styleId="IntenseEmphasis">
    <w:name w:val="Intense Emphasis"/>
    <w:basedOn w:val="DefaultParagraphFont"/>
    <w:uiPriority w:val="21"/>
    <w:qFormat/>
    <w:rsid w:val="00C17DF3"/>
    <w:rPr>
      <w:i/>
      <w:iCs/>
      <w:color w:val="0F4761" w:themeColor="accent1" w:themeShade="BF"/>
    </w:rPr>
  </w:style>
  <w:style w:type="paragraph" w:styleId="IntenseQuote">
    <w:name w:val="Intense Quote"/>
    <w:basedOn w:val="Normal"/>
    <w:next w:val="Normal"/>
    <w:link w:val="IntenseQuoteChar"/>
    <w:uiPriority w:val="30"/>
    <w:qFormat/>
    <w:rsid w:val="00C17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DF3"/>
    <w:rPr>
      <w:i/>
      <w:iCs/>
      <w:color w:val="0F4761" w:themeColor="accent1" w:themeShade="BF"/>
    </w:rPr>
  </w:style>
  <w:style w:type="character" w:styleId="IntenseReference">
    <w:name w:val="Intense Reference"/>
    <w:basedOn w:val="DefaultParagraphFont"/>
    <w:uiPriority w:val="32"/>
    <w:qFormat/>
    <w:rsid w:val="00C17DF3"/>
    <w:rPr>
      <w:b/>
      <w:bCs/>
      <w:smallCaps/>
      <w:color w:val="0F4761" w:themeColor="accent1" w:themeShade="BF"/>
      <w:spacing w:val="5"/>
    </w:rPr>
  </w:style>
  <w:style w:type="character" w:styleId="Hyperlink">
    <w:name w:val="Hyperlink"/>
    <w:basedOn w:val="DefaultParagraphFont"/>
    <w:uiPriority w:val="99"/>
    <w:unhideWhenUsed/>
    <w:rsid w:val="00650CCB"/>
    <w:rPr>
      <w:color w:val="467886" w:themeColor="hyperlink"/>
      <w:u w:val="single"/>
    </w:rPr>
  </w:style>
  <w:style w:type="character" w:styleId="UnresolvedMention">
    <w:name w:val="Unresolved Mention"/>
    <w:basedOn w:val="DefaultParagraphFont"/>
    <w:uiPriority w:val="99"/>
    <w:semiHidden/>
    <w:unhideWhenUsed/>
    <w:rsid w:val="00650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0219">
      <w:bodyDiv w:val="1"/>
      <w:marLeft w:val="0"/>
      <w:marRight w:val="0"/>
      <w:marTop w:val="0"/>
      <w:marBottom w:val="0"/>
      <w:divBdr>
        <w:top w:val="none" w:sz="0" w:space="0" w:color="auto"/>
        <w:left w:val="none" w:sz="0" w:space="0" w:color="auto"/>
        <w:bottom w:val="none" w:sz="0" w:space="0" w:color="auto"/>
        <w:right w:val="none" w:sz="0" w:space="0" w:color="auto"/>
      </w:divBdr>
    </w:div>
    <w:div w:id="157115866">
      <w:bodyDiv w:val="1"/>
      <w:marLeft w:val="0"/>
      <w:marRight w:val="0"/>
      <w:marTop w:val="0"/>
      <w:marBottom w:val="0"/>
      <w:divBdr>
        <w:top w:val="none" w:sz="0" w:space="0" w:color="auto"/>
        <w:left w:val="none" w:sz="0" w:space="0" w:color="auto"/>
        <w:bottom w:val="none" w:sz="0" w:space="0" w:color="auto"/>
        <w:right w:val="none" w:sz="0" w:space="0" w:color="auto"/>
      </w:divBdr>
    </w:div>
    <w:div w:id="726148198">
      <w:bodyDiv w:val="1"/>
      <w:marLeft w:val="0"/>
      <w:marRight w:val="0"/>
      <w:marTop w:val="0"/>
      <w:marBottom w:val="0"/>
      <w:divBdr>
        <w:top w:val="none" w:sz="0" w:space="0" w:color="auto"/>
        <w:left w:val="none" w:sz="0" w:space="0" w:color="auto"/>
        <w:bottom w:val="none" w:sz="0" w:space="0" w:color="auto"/>
        <w:right w:val="none" w:sz="0" w:space="0" w:color="auto"/>
      </w:divBdr>
    </w:div>
    <w:div w:id="1309435259">
      <w:bodyDiv w:val="1"/>
      <w:marLeft w:val="0"/>
      <w:marRight w:val="0"/>
      <w:marTop w:val="0"/>
      <w:marBottom w:val="0"/>
      <w:divBdr>
        <w:top w:val="none" w:sz="0" w:space="0" w:color="auto"/>
        <w:left w:val="none" w:sz="0" w:space="0" w:color="auto"/>
        <w:bottom w:val="none" w:sz="0" w:space="0" w:color="auto"/>
        <w:right w:val="none" w:sz="0" w:space="0" w:color="auto"/>
      </w:divBdr>
    </w:div>
    <w:div w:id="1402562263">
      <w:bodyDiv w:val="1"/>
      <w:marLeft w:val="0"/>
      <w:marRight w:val="0"/>
      <w:marTop w:val="0"/>
      <w:marBottom w:val="0"/>
      <w:divBdr>
        <w:top w:val="none" w:sz="0" w:space="0" w:color="auto"/>
        <w:left w:val="none" w:sz="0" w:space="0" w:color="auto"/>
        <w:bottom w:val="none" w:sz="0" w:space="0" w:color="auto"/>
        <w:right w:val="none" w:sz="0" w:space="0" w:color="auto"/>
      </w:divBdr>
    </w:div>
    <w:div w:id="1455557366">
      <w:bodyDiv w:val="1"/>
      <w:marLeft w:val="0"/>
      <w:marRight w:val="0"/>
      <w:marTop w:val="0"/>
      <w:marBottom w:val="0"/>
      <w:divBdr>
        <w:top w:val="none" w:sz="0" w:space="0" w:color="auto"/>
        <w:left w:val="none" w:sz="0" w:space="0" w:color="auto"/>
        <w:bottom w:val="none" w:sz="0" w:space="0" w:color="auto"/>
        <w:right w:val="none" w:sz="0" w:space="0" w:color="auto"/>
      </w:divBdr>
    </w:div>
    <w:div w:id="1713387822">
      <w:bodyDiv w:val="1"/>
      <w:marLeft w:val="0"/>
      <w:marRight w:val="0"/>
      <w:marTop w:val="0"/>
      <w:marBottom w:val="0"/>
      <w:divBdr>
        <w:top w:val="none" w:sz="0" w:space="0" w:color="auto"/>
        <w:left w:val="none" w:sz="0" w:space="0" w:color="auto"/>
        <w:bottom w:val="none" w:sz="0" w:space="0" w:color="auto"/>
        <w:right w:val="none" w:sz="0" w:space="0" w:color="auto"/>
      </w:divBdr>
    </w:div>
    <w:div w:id="1730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om/annualmeeting" TargetMode="External"/><Relationship Id="rId13" Type="http://schemas.openxmlformats.org/officeDocument/2006/relationships/hyperlink" Target="https://www.acc.com/chapters-networks/chapters/volunteer-leader-resources/chapter-toolkits/programming-toolkit" TargetMode="External"/><Relationship Id="rId3" Type="http://schemas.openxmlformats.org/officeDocument/2006/relationships/settings" Target="settings.xml"/><Relationship Id="rId7" Type="http://schemas.openxmlformats.org/officeDocument/2006/relationships/hyperlink" Target="https://www.acc.com/annualmeeting" TargetMode="External"/><Relationship Id="rId12" Type="http://schemas.openxmlformats.org/officeDocument/2006/relationships/hyperlink" Target="https://www.acc.com/chapters-networks/chapters/volunteer-leader-resources/chapter-toolkits/sponsorship-toolk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cc.com/annualmeeting" TargetMode="External"/><Relationship Id="rId11" Type="http://schemas.openxmlformats.org/officeDocument/2006/relationships/hyperlink" Target="https://www.acc.com/chapters-networks/chapters/volunteer-leader-resources/chapter-toolkits/membership-recruitment" TargetMode="External"/><Relationship Id="rId5" Type="http://schemas.openxmlformats.org/officeDocument/2006/relationships/hyperlink" Target="https://cvent.me/ZzWyBr" TargetMode="External"/><Relationship Id="rId15" Type="http://schemas.openxmlformats.org/officeDocument/2006/relationships/hyperlink" Target="https://cvent.me/ZzWyBr" TargetMode="External"/><Relationship Id="rId10" Type="http://schemas.openxmlformats.org/officeDocument/2006/relationships/hyperlink" Target="https://www.acc.com/chapters-networks/chapters/volunteer-leader-resources/chapter-toolkits/creating-sustainable-chapter" TargetMode="External"/><Relationship Id="rId4" Type="http://schemas.openxmlformats.org/officeDocument/2006/relationships/webSettings" Target="webSettings.xml"/><Relationship Id="rId9" Type="http://schemas.openxmlformats.org/officeDocument/2006/relationships/hyperlink" Target="https://community.acc.com/mentor-match/mentoring" TargetMode="External"/><Relationship Id="rId14" Type="http://schemas.openxmlformats.org/officeDocument/2006/relationships/hyperlink" Target="https://form.jotform.com/2125747294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D'Souza</dc:creator>
  <cp:keywords/>
  <dc:description/>
  <cp:lastModifiedBy>Bryanna D'Souza</cp:lastModifiedBy>
  <cp:revision>1</cp:revision>
  <dcterms:created xsi:type="dcterms:W3CDTF">2025-09-25T17:48:00Z</dcterms:created>
  <dcterms:modified xsi:type="dcterms:W3CDTF">2025-09-25T18:26:00Z</dcterms:modified>
</cp:coreProperties>
</file>