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123E" w14:textId="00425919" w:rsidR="00314BA8" w:rsidRDefault="00314BA8">
      <w:pPr>
        <w:rPr>
          <w:rFonts w:ascii="Arial" w:hAnsi="Arial"/>
        </w:rPr>
      </w:pPr>
      <w:r>
        <w:rPr>
          <w:noProof/>
          <w:lang w:val="en-AU" w:eastAsia="en-AU"/>
        </w:rPr>
        <w:drawing>
          <wp:inline distT="0" distB="0" distL="0" distR="0" wp14:anchorId="4E5A52F5" wp14:editId="7A2D4D34">
            <wp:extent cx="2162175" cy="720725"/>
            <wp:effectExtent l="0" t="0" r="9525" b="317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 ACLA-Australia-HR.jpg"/>
                    <pic:cNvPicPr/>
                  </pic:nvPicPr>
                  <pic:blipFill>
                    <a:blip r:embed="rId9">
                      <a:extLst>
                        <a:ext uri="{28A0092B-C50C-407E-A947-70E740481C1C}">
                          <a14:useLocalDpi xmlns:a14="http://schemas.microsoft.com/office/drawing/2010/main" val="0"/>
                        </a:ext>
                      </a:extLst>
                    </a:blip>
                    <a:stretch>
                      <a:fillRect/>
                    </a:stretch>
                  </pic:blipFill>
                  <pic:spPr>
                    <a:xfrm>
                      <a:off x="0" y="0"/>
                      <a:ext cx="2162175" cy="720725"/>
                    </a:xfrm>
                    <a:prstGeom prst="rect">
                      <a:avLst/>
                    </a:prstGeom>
                  </pic:spPr>
                </pic:pic>
              </a:graphicData>
            </a:graphic>
          </wp:inline>
        </w:drawing>
      </w:r>
    </w:p>
    <w:p w14:paraId="4F3EB1A9" w14:textId="77777777" w:rsidR="00314BA8" w:rsidRDefault="00314BA8">
      <w:pPr>
        <w:rPr>
          <w:rFonts w:ascii="Arial" w:hAnsi="Arial"/>
        </w:rPr>
      </w:pPr>
    </w:p>
    <w:p w14:paraId="333271C5" w14:textId="77777777" w:rsidR="00314BA8" w:rsidRPr="00314BA8" w:rsidRDefault="00314BA8" w:rsidP="00314BA8">
      <w:pPr>
        <w:jc w:val="center"/>
        <w:rPr>
          <w:rFonts w:ascii="Arial" w:hAnsi="Arial"/>
          <w:b/>
          <w:sz w:val="32"/>
          <w:szCs w:val="32"/>
        </w:rPr>
      </w:pPr>
      <w:r w:rsidRPr="00314BA8">
        <w:rPr>
          <w:rFonts w:ascii="Arial" w:hAnsi="Arial"/>
          <w:b/>
          <w:sz w:val="32"/>
          <w:szCs w:val="32"/>
        </w:rPr>
        <w:t>PROXY FORM</w:t>
      </w:r>
    </w:p>
    <w:p w14:paraId="7E641456" w14:textId="77777777" w:rsidR="00314BA8" w:rsidRDefault="00314BA8" w:rsidP="00314BA8">
      <w:pPr>
        <w:jc w:val="center"/>
        <w:rPr>
          <w:rFonts w:ascii="Arial" w:hAnsi="Arial"/>
        </w:rPr>
      </w:pPr>
    </w:p>
    <w:p w14:paraId="606D17DC" w14:textId="77777777" w:rsidR="00314BA8" w:rsidRPr="00407D6A" w:rsidRDefault="00314BA8" w:rsidP="00314BA8">
      <w:pPr>
        <w:jc w:val="both"/>
        <w:rPr>
          <w:rFonts w:ascii="Arial" w:hAnsi="Arial"/>
          <w:sz w:val="20"/>
          <w:szCs w:val="20"/>
        </w:rPr>
      </w:pPr>
      <w:r w:rsidRPr="00407D6A">
        <w:rPr>
          <w:rFonts w:ascii="Arial" w:hAnsi="Arial"/>
          <w:sz w:val="20"/>
          <w:szCs w:val="20"/>
        </w:rPr>
        <w:t>I, __________________________________________________________________</w:t>
      </w:r>
    </w:p>
    <w:p w14:paraId="54392D0F" w14:textId="77777777" w:rsidR="00314BA8" w:rsidRPr="00407D6A" w:rsidRDefault="00314BA8" w:rsidP="00314BA8">
      <w:pPr>
        <w:jc w:val="both"/>
        <w:rPr>
          <w:rFonts w:ascii="Arial" w:hAnsi="Arial"/>
          <w:sz w:val="20"/>
          <w:szCs w:val="20"/>
        </w:rPr>
      </w:pPr>
    </w:p>
    <w:p w14:paraId="308285FF" w14:textId="77777777" w:rsidR="00314BA8" w:rsidRPr="00407D6A" w:rsidRDefault="00314BA8" w:rsidP="00314BA8">
      <w:pPr>
        <w:jc w:val="both"/>
        <w:rPr>
          <w:rFonts w:ascii="Arial" w:hAnsi="Arial"/>
          <w:sz w:val="20"/>
          <w:szCs w:val="20"/>
        </w:rPr>
      </w:pPr>
      <w:r w:rsidRPr="00407D6A">
        <w:rPr>
          <w:rFonts w:ascii="Arial" w:hAnsi="Arial"/>
          <w:sz w:val="20"/>
          <w:szCs w:val="20"/>
        </w:rPr>
        <w:t>of _________________________________________________________________</w:t>
      </w:r>
    </w:p>
    <w:p w14:paraId="1A5B508B" w14:textId="77777777" w:rsidR="00314BA8" w:rsidRPr="00407D6A" w:rsidRDefault="00314BA8" w:rsidP="00314BA8">
      <w:pPr>
        <w:jc w:val="both"/>
        <w:rPr>
          <w:rFonts w:ascii="Arial" w:hAnsi="Arial"/>
          <w:sz w:val="20"/>
          <w:szCs w:val="20"/>
        </w:rPr>
      </w:pPr>
    </w:p>
    <w:p w14:paraId="3C2DB438" w14:textId="6A70A0D5" w:rsidR="00314BA8" w:rsidRPr="00407D6A" w:rsidRDefault="000121F1" w:rsidP="00314BA8">
      <w:pPr>
        <w:jc w:val="both"/>
        <w:rPr>
          <w:rFonts w:ascii="Arial" w:hAnsi="Arial"/>
          <w:sz w:val="20"/>
          <w:szCs w:val="20"/>
        </w:rPr>
      </w:pPr>
      <w:r w:rsidRPr="00407D6A">
        <w:rPr>
          <w:rFonts w:ascii="Arial" w:hAnsi="Arial"/>
          <w:sz w:val="20"/>
          <w:szCs w:val="20"/>
        </w:rPr>
        <w:t>being a V</w:t>
      </w:r>
      <w:r w:rsidR="0086672E" w:rsidRPr="00407D6A">
        <w:rPr>
          <w:rFonts w:ascii="Arial" w:hAnsi="Arial"/>
          <w:sz w:val="20"/>
          <w:szCs w:val="20"/>
        </w:rPr>
        <w:t>oting M</w:t>
      </w:r>
      <w:r w:rsidR="00314BA8" w:rsidRPr="00407D6A">
        <w:rPr>
          <w:rFonts w:ascii="Arial" w:hAnsi="Arial"/>
          <w:sz w:val="20"/>
          <w:szCs w:val="20"/>
        </w:rPr>
        <w:t xml:space="preserve">ember of </w:t>
      </w:r>
      <w:r w:rsidR="00A17B76" w:rsidRPr="00407D6A">
        <w:rPr>
          <w:rFonts w:ascii="Arial" w:hAnsi="Arial"/>
          <w:sz w:val="20"/>
          <w:szCs w:val="20"/>
        </w:rPr>
        <w:t>the Australian Corporate Lawyers Association (</w:t>
      </w:r>
      <w:r w:rsidR="0086672E" w:rsidRPr="00407D6A">
        <w:rPr>
          <w:rFonts w:ascii="Arial" w:hAnsi="Arial"/>
          <w:sz w:val="20"/>
          <w:szCs w:val="20"/>
        </w:rPr>
        <w:t>ACLA</w:t>
      </w:r>
      <w:r w:rsidR="00A17B76" w:rsidRPr="00407D6A">
        <w:rPr>
          <w:rFonts w:ascii="Arial" w:hAnsi="Arial"/>
          <w:sz w:val="20"/>
          <w:szCs w:val="20"/>
        </w:rPr>
        <w:t xml:space="preserve">) </w:t>
      </w:r>
      <w:r w:rsidR="0086672E" w:rsidRPr="00407D6A">
        <w:rPr>
          <w:rFonts w:ascii="Arial" w:hAnsi="Arial"/>
          <w:sz w:val="20"/>
          <w:szCs w:val="20"/>
        </w:rPr>
        <w:t>trading as ACC Australi</w:t>
      </w:r>
      <w:r w:rsidRPr="00407D6A">
        <w:rPr>
          <w:rFonts w:ascii="Arial" w:hAnsi="Arial"/>
          <w:sz w:val="20"/>
          <w:szCs w:val="20"/>
        </w:rPr>
        <w:t xml:space="preserve">a </w:t>
      </w:r>
      <w:r w:rsidR="00314BA8" w:rsidRPr="00407D6A">
        <w:rPr>
          <w:rFonts w:ascii="Arial" w:hAnsi="Arial"/>
          <w:sz w:val="20"/>
          <w:szCs w:val="20"/>
        </w:rPr>
        <w:t xml:space="preserve">ACN 003 186 767 (“the Company”) </w:t>
      </w:r>
      <w:r w:rsidRPr="00407D6A">
        <w:rPr>
          <w:rFonts w:ascii="Arial" w:hAnsi="Arial"/>
          <w:sz w:val="20"/>
          <w:szCs w:val="20"/>
        </w:rPr>
        <w:t xml:space="preserve">(as defined in clause 4.1 (a) of the Constitution) </w:t>
      </w:r>
      <w:r w:rsidR="00314BA8" w:rsidRPr="00407D6A">
        <w:rPr>
          <w:rFonts w:ascii="Arial" w:hAnsi="Arial"/>
          <w:sz w:val="20"/>
          <w:szCs w:val="20"/>
        </w:rPr>
        <w:t>hereby appoint</w:t>
      </w:r>
      <w:r w:rsidRPr="00407D6A">
        <w:rPr>
          <w:rFonts w:ascii="Arial" w:hAnsi="Arial"/>
          <w:sz w:val="20"/>
          <w:szCs w:val="20"/>
        </w:rPr>
        <w:t>:</w:t>
      </w:r>
    </w:p>
    <w:p w14:paraId="4067AC60" w14:textId="77777777" w:rsidR="00314BA8" w:rsidRPr="00407D6A" w:rsidRDefault="00314BA8" w:rsidP="00314BA8">
      <w:pPr>
        <w:jc w:val="both"/>
        <w:rPr>
          <w:rFonts w:ascii="Arial" w:hAnsi="Arial"/>
          <w:sz w:val="20"/>
          <w:szCs w:val="20"/>
        </w:rPr>
      </w:pPr>
    </w:p>
    <w:p w14:paraId="644CA528" w14:textId="77777777" w:rsidR="00314BA8" w:rsidRPr="00407D6A" w:rsidRDefault="00314BA8" w:rsidP="00314BA8">
      <w:pPr>
        <w:jc w:val="both"/>
        <w:rPr>
          <w:rFonts w:ascii="Arial" w:hAnsi="Arial"/>
          <w:sz w:val="20"/>
          <w:szCs w:val="20"/>
        </w:rPr>
      </w:pPr>
      <w:r w:rsidRPr="00407D6A">
        <w:rPr>
          <w:rFonts w:ascii="Arial" w:hAnsi="Arial"/>
          <w:sz w:val="20"/>
          <w:szCs w:val="20"/>
        </w:rPr>
        <w:t>___________________________________________________________________</w:t>
      </w:r>
    </w:p>
    <w:p w14:paraId="6B68D7E7" w14:textId="77777777" w:rsidR="00314BA8" w:rsidRPr="00407D6A" w:rsidRDefault="00314BA8">
      <w:pPr>
        <w:rPr>
          <w:rFonts w:ascii="Arial" w:hAnsi="Arial"/>
          <w:sz w:val="20"/>
          <w:szCs w:val="20"/>
        </w:rPr>
      </w:pPr>
    </w:p>
    <w:p w14:paraId="302FBA18" w14:textId="77777777" w:rsidR="00314BA8" w:rsidRPr="00407D6A" w:rsidRDefault="00314BA8">
      <w:pPr>
        <w:rPr>
          <w:rFonts w:ascii="Arial" w:hAnsi="Arial"/>
          <w:sz w:val="20"/>
          <w:szCs w:val="20"/>
        </w:rPr>
      </w:pPr>
      <w:r w:rsidRPr="00407D6A">
        <w:rPr>
          <w:rFonts w:ascii="Arial" w:hAnsi="Arial"/>
          <w:sz w:val="20"/>
          <w:szCs w:val="20"/>
        </w:rPr>
        <w:t>of _________________________________________________________________</w:t>
      </w:r>
    </w:p>
    <w:p w14:paraId="32030A41" w14:textId="77777777" w:rsidR="00314BA8" w:rsidRPr="00407D6A" w:rsidRDefault="00314BA8">
      <w:pPr>
        <w:rPr>
          <w:rFonts w:ascii="Arial" w:hAnsi="Arial"/>
          <w:sz w:val="20"/>
          <w:szCs w:val="20"/>
        </w:rPr>
      </w:pPr>
    </w:p>
    <w:p w14:paraId="39AD29CB" w14:textId="6E9D416E" w:rsidR="00314BA8" w:rsidRPr="00407D6A" w:rsidRDefault="00314BA8" w:rsidP="009C513E">
      <w:pPr>
        <w:suppressAutoHyphens/>
        <w:jc w:val="both"/>
        <w:rPr>
          <w:rFonts w:ascii="Arial" w:hAnsi="Arial" w:cs="Arial"/>
          <w:sz w:val="20"/>
          <w:szCs w:val="20"/>
          <w:lang w:eastAsia="ar-SA"/>
        </w:rPr>
      </w:pPr>
      <w:r w:rsidRPr="00407D6A">
        <w:rPr>
          <w:rFonts w:ascii="Arial" w:hAnsi="Arial" w:cs="Arial"/>
          <w:sz w:val="20"/>
          <w:szCs w:val="20"/>
        </w:rPr>
        <w:t>or failing the person named, or if no person is named, the Chairperson of the meeting, as my proxy to act generally in the meeting on my behalf and to vote in accordance with the following directions (or if no dire</w:t>
      </w:r>
      <w:r w:rsidR="0086672E" w:rsidRPr="00407D6A">
        <w:rPr>
          <w:rFonts w:ascii="Arial" w:hAnsi="Arial" w:cs="Arial"/>
          <w:sz w:val="20"/>
          <w:szCs w:val="20"/>
        </w:rPr>
        <w:t>ctions have been given, as the p</w:t>
      </w:r>
      <w:r w:rsidRPr="00407D6A">
        <w:rPr>
          <w:rFonts w:ascii="Arial" w:hAnsi="Arial" w:cs="Arial"/>
          <w:sz w:val="20"/>
          <w:szCs w:val="20"/>
        </w:rPr>
        <w:t>roxy sees fit) at the</w:t>
      </w:r>
      <w:r w:rsidR="0086672E" w:rsidRPr="00407D6A">
        <w:rPr>
          <w:rFonts w:ascii="Arial" w:hAnsi="Arial" w:cs="Arial"/>
          <w:sz w:val="20"/>
          <w:szCs w:val="20"/>
        </w:rPr>
        <w:t xml:space="preserve"> Annual General Meeting of the C</w:t>
      </w:r>
      <w:r w:rsidRPr="00407D6A">
        <w:rPr>
          <w:rFonts w:ascii="Arial" w:hAnsi="Arial" w:cs="Arial"/>
          <w:sz w:val="20"/>
          <w:szCs w:val="20"/>
        </w:rPr>
        <w:t>ompany</w:t>
      </w:r>
      <w:r w:rsidR="009916A1" w:rsidRPr="00407D6A">
        <w:rPr>
          <w:rFonts w:ascii="Arial" w:hAnsi="Arial" w:cs="Arial"/>
          <w:sz w:val="20"/>
          <w:szCs w:val="20"/>
        </w:rPr>
        <w:t xml:space="preserve"> to be held </w:t>
      </w:r>
      <w:r w:rsidR="008878AA" w:rsidRPr="00407D6A">
        <w:rPr>
          <w:rFonts w:ascii="Arial" w:hAnsi="Arial" w:cs="Arial"/>
          <w:sz w:val="20"/>
          <w:szCs w:val="20"/>
        </w:rPr>
        <w:t>as a Teams meeting</w:t>
      </w:r>
      <w:r w:rsidR="009C513E" w:rsidRPr="00407D6A">
        <w:rPr>
          <w:rFonts w:ascii="Arial" w:hAnsi="Arial" w:cs="Arial"/>
          <w:sz w:val="20"/>
          <w:szCs w:val="20"/>
          <w:lang w:eastAsia="ar-SA"/>
        </w:rPr>
        <w:t xml:space="preserve"> on </w:t>
      </w:r>
      <w:r w:rsidR="00DE0043" w:rsidRPr="00DE0043">
        <w:rPr>
          <w:rFonts w:ascii="Arial" w:hAnsi="Arial" w:cs="Arial"/>
          <w:b/>
          <w:bCs/>
          <w:sz w:val="20"/>
          <w:szCs w:val="20"/>
          <w:lang w:eastAsia="ar-SA"/>
        </w:rPr>
        <w:t>Tuesday</w:t>
      </w:r>
      <w:r w:rsidR="00DE0043">
        <w:rPr>
          <w:rFonts w:ascii="Arial" w:hAnsi="Arial" w:cs="Arial"/>
          <w:sz w:val="20"/>
          <w:szCs w:val="20"/>
          <w:lang w:eastAsia="ar-SA"/>
        </w:rPr>
        <w:t xml:space="preserve">, </w:t>
      </w:r>
      <w:r w:rsidR="00B4298D" w:rsidRPr="00407D6A">
        <w:rPr>
          <w:rFonts w:ascii="Arial" w:hAnsi="Arial" w:cs="Arial"/>
          <w:b/>
          <w:bCs/>
          <w:sz w:val="20"/>
          <w:szCs w:val="20"/>
          <w:lang w:eastAsia="ar-SA"/>
        </w:rPr>
        <w:t>1</w:t>
      </w:r>
      <w:r w:rsidR="00EB5A40">
        <w:rPr>
          <w:rFonts w:ascii="Arial" w:hAnsi="Arial" w:cs="Arial"/>
          <w:b/>
          <w:bCs/>
          <w:sz w:val="20"/>
          <w:szCs w:val="20"/>
          <w:lang w:eastAsia="ar-SA"/>
        </w:rPr>
        <w:t xml:space="preserve">3 February 2024 </w:t>
      </w:r>
      <w:r w:rsidR="00B4298D" w:rsidRPr="00407D6A">
        <w:rPr>
          <w:rFonts w:ascii="Arial" w:hAnsi="Arial" w:cs="Arial"/>
          <w:b/>
          <w:bCs/>
          <w:sz w:val="20"/>
          <w:szCs w:val="20"/>
          <w:lang w:eastAsia="ar-SA"/>
        </w:rPr>
        <w:t xml:space="preserve">at </w:t>
      </w:r>
      <w:r w:rsidR="00D80395" w:rsidRPr="00407D6A">
        <w:rPr>
          <w:rFonts w:ascii="Arial" w:hAnsi="Arial" w:cs="Arial"/>
          <w:b/>
          <w:bCs/>
          <w:sz w:val="20"/>
          <w:szCs w:val="20"/>
          <w:lang w:eastAsia="ar-SA"/>
        </w:rPr>
        <w:t>1:00 p.m. AEDT</w:t>
      </w:r>
      <w:r w:rsidR="009C513E" w:rsidRPr="00407D6A">
        <w:rPr>
          <w:rFonts w:ascii="Arial" w:hAnsi="Arial" w:cs="Arial"/>
          <w:sz w:val="20"/>
          <w:szCs w:val="20"/>
          <w:lang w:eastAsia="ar-SA"/>
        </w:rPr>
        <w:t xml:space="preserve"> </w:t>
      </w:r>
      <w:r w:rsidRPr="00407D6A">
        <w:rPr>
          <w:rFonts w:ascii="Arial" w:hAnsi="Arial" w:cs="Arial"/>
          <w:sz w:val="20"/>
          <w:szCs w:val="20"/>
        </w:rPr>
        <w:t>and at any adjournment of that meeting.</w:t>
      </w:r>
    </w:p>
    <w:p w14:paraId="432923D7" w14:textId="77777777" w:rsidR="00314BA8" w:rsidRPr="00407D6A" w:rsidRDefault="00314BA8" w:rsidP="00314BA8">
      <w:pPr>
        <w:jc w:val="both"/>
        <w:rPr>
          <w:rFonts w:ascii="Arial" w:hAnsi="Arial"/>
          <w:sz w:val="20"/>
          <w:szCs w:val="20"/>
        </w:rPr>
      </w:pPr>
    </w:p>
    <w:p w14:paraId="1C50D9CE" w14:textId="7D655997" w:rsidR="00314BA8" w:rsidRPr="00407D6A" w:rsidRDefault="0086672E" w:rsidP="00314BA8">
      <w:pPr>
        <w:jc w:val="both"/>
        <w:rPr>
          <w:rFonts w:ascii="Arial" w:hAnsi="Arial"/>
          <w:sz w:val="20"/>
          <w:szCs w:val="20"/>
        </w:rPr>
      </w:pPr>
      <w:r w:rsidRPr="00407D6A">
        <w:rPr>
          <w:rFonts w:ascii="Arial" w:hAnsi="Arial"/>
          <w:sz w:val="20"/>
          <w:szCs w:val="20"/>
        </w:rPr>
        <w:t>My p</w:t>
      </w:r>
      <w:r w:rsidR="00314BA8" w:rsidRPr="00407D6A">
        <w:rPr>
          <w:rFonts w:ascii="Arial" w:hAnsi="Arial"/>
          <w:sz w:val="20"/>
          <w:szCs w:val="20"/>
        </w:rPr>
        <w:t xml:space="preserve">roxy is hereby </w:t>
      </w:r>
      <w:proofErr w:type="spellStart"/>
      <w:r w:rsidR="00314BA8" w:rsidRPr="00407D6A">
        <w:rPr>
          <w:rFonts w:ascii="Arial" w:hAnsi="Arial"/>
          <w:sz w:val="20"/>
          <w:szCs w:val="20"/>
        </w:rPr>
        <w:t>authorised</w:t>
      </w:r>
      <w:proofErr w:type="spellEnd"/>
      <w:r w:rsidR="00314BA8" w:rsidRPr="00407D6A">
        <w:rPr>
          <w:rFonts w:ascii="Arial" w:hAnsi="Arial"/>
          <w:sz w:val="20"/>
          <w:szCs w:val="20"/>
        </w:rPr>
        <w:t xml:space="preserve"> to vote in </w:t>
      </w:r>
      <w:proofErr w:type="spellStart"/>
      <w:r w:rsidR="00314BA8" w:rsidRPr="00407D6A">
        <w:rPr>
          <w:rFonts w:ascii="Arial" w:hAnsi="Arial"/>
          <w:sz w:val="20"/>
          <w:szCs w:val="20"/>
        </w:rPr>
        <w:t>favour</w:t>
      </w:r>
      <w:proofErr w:type="spellEnd"/>
      <w:r w:rsidR="00314BA8" w:rsidRPr="00407D6A">
        <w:rPr>
          <w:rFonts w:ascii="Arial" w:hAnsi="Arial"/>
          <w:sz w:val="20"/>
          <w:szCs w:val="20"/>
        </w:rPr>
        <w:t>/against (as indicated below) the following resolution</w:t>
      </w:r>
      <w:r w:rsidR="008878AA" w:rsidRPr="00407D6A">
        <w:rPr>
          <w:rFonts w:ascii="Arial" w:hAnsi="Arial"/>
          <w:sz w:val="20"/>
          <w:szCs w:val="20"/>
        </w:rPr>
        <w:t>s</w:t>
      </w:r>
      <w:r w:rsidR="00314BA8" w:rsidRPr="00407D6A">
        <w:rPr>
          <w:rFonts w:ascii="Arial" w:hAnsi="Arial"/>
          <w:sz w:val="20"/>
          <w:szCs w:val="20"/>
        </w:rPr>
        <w:t>:</w:t>
      </w:r>
    </w:p>
    <w:p w14:paraId="64C0807C" w14:textId="77777777" w:rsidR="00314BA8" w:rsidRPr="00407D6A" w:rsidRDefault="00314BA8" w:rsidP="00314BA8">
      <w:pPr>
        <w:jc w:val="both"/>
        <w:rPr>
          <w:rFonts w:ascii="Arial" w:hAnsi="Arial"/>
          <w:sz w:val="20"/>
          <w:szCs w:val="20"/>
        </w:rPr>
      </w:pPr>
    </w:p>
    <w:p w14:paraId="480E0E48" w14:textId="35EB67B3" w:rsidR="00314BA8" w:rsidRPr="00407D6A" w:rsidRDefault="00790EA4" w:rsidP="00314BA8">
      <w:pPr>
        <w:jc w:val="both"/>
        <w:rPr>
          <w:rFonts w:ascii="Arial" w:hAnsi="Arial"/>
          <w:b/>
          <w:sz w:val="20"/>
          <w:szCs w:val="20"/>
        </w:rPr>
      </w:pPr>
      <w:r w:rsidRPr="00407D6A">
        <w:rPr>
          <w:rFonts w:ascii="Arial" w:hAnsi="Arial"/>
          <w:b/>
          <w:sz w:val="20"/>
          <w:szCs w:val="20"/>
        </w:rPr>
        <w:t>Ordinary</w:t>
      </w:r>
      <w:r w:rsidR="00CF6F8E" w:rsidRPr="00407D6A">
        <w:rPr>
          <w:rFonts w:ascii="Arial" w:hAnsi="Arial"/>
          <w:b/>
          <w:sz w:val="20"/>
          <w:szCs w:val="20"/>
        </w:rPr>
        <w:t xml:space="preserve"> Business</w:t>
      </w:r>
    </w:p>
    <w:p w14:paraId="662C1E00" w14:textId="77777777" w:rsidR="00CF6F8E" w:rsidRPr="00407D6A" w:rsidRDefault="00CF6F8E" w:rsidP="00314BA8">
      <w:pPr>
        <w:jc w:val="both"/>
        <w:rPr>
          <w:rFonts w:ascii="Arial" w:hAnsi="Arial"/>
          <w:sz w:val="20"/>
          <w:szCs w:val="20"/>
        </w:rPr>
      </w:pPr>
    </w:p>
    <w:tbl>
      <w:tblPr>
        <w:tblW w:w="9010" w:type="dxa"/>
        <w:tblCellMar>
          <w:top w:w="15" w:type="dxa"/>
          <w:left w:w="15" w:type="dxa"/>
          <w:bottom w:w="15" w:type="dxa"/>
          <w:right w:w="15" w:type="dxa"/>
        </w:tblCellMar>
        <w:tblLook w:val="04A0" w:firstRow="1" w:lastRow="0" w:firstColumn="1" w:lastColumn="0" w:noHBand="0" w:noVBand="1"/>
      </w:tblPr>
      <w:tblGrid>
        <w:gridCol w:w="2386"/>
        <w:gridCol w:w="4560"/>
        <w:gridCol w:w="2064"/>
      </w:tblGrid>
      <w:tr w:rsidR="00790EA4" w:rsidRPr="00407D6A" w14:paraId="3E166850" w14:textId="77777777" w:rsidTr="003B675A">
        <w:tc>
          <w:tcPr>
            <w:tcW w:w="2386" w:type="dxa"/>
            <w:shd w:val="clear" w:color="auto" w:fill="auto"/>
            <w:hideMark/>
          </w:tcPr>
          <w:p w14:paraId="6EF96BF2" w14:textId="558E2E5B" w:rsidR="00790EA4" w:rsidRPr="00407D6A" w:rsidRDefault="00790EA4" w:rsidP="00790EA4">
            <w:pPr>
              <w:jc w:val="both"/>
              <w:textAlignment w:val="baseline"/>
              <w:rPr>
                <w:rFonts w:ascii="Times New Roman" w:eastAsia="Times New Roman" w:hAnsi="Times New Roman" w:cs="Times New Roman"/>
                <w:sz w:val="20"/>
                <w:szCs w:val="20"/>
                <w:lang w:val="en-AU" w:eastAsia="en-AU"/>
              </w:rPr>
            </w:pPr>
            <w:r w:rsidRPr="00407D6A">
              <w:rPr>
                <w:rFonts w:ascii="Arial" w:eastAsia="Times New Roman" w:hAnsi="Arial" w:cs="Arial"/>
                <w:sz w:val="20"/>
                <w:szCs w:val="20"/>
                <w:lang w:eastAsia="en-AU"/>
              </w:rPr>
              <w:t xml:space="preserve">Ordinary resolution </w:t>
            </w:r>
            <w:r w:rsidR="00B4298D" w:rsidRPr="00407D6A">
              <w:rPr>
                <w:rFonts w:ascii="Arial" w:eastAsia="Times New Roman" w:hAnsi="Arial" w:cs="Arial"/>
                <w:sz w:val="20"/>
                <w:szCs w:val="20"/>
                <w:lang w:eastAsia="en-AU"/>
              </w:rPr>
              <w:t>1</w:t>
            </w:r>
            <w:r w:rsidRPr="00407D6A">
              <w:rPr>
                <w:rFonts w:ascii="Arial" w:eastAsia="Times New Roman" w:hAnsi="Arial" w:cs="Arial"/>
                <w:sz w:val="20"/>
                <w:szCs w:val="20"/>
                <w:lang w:val="en-AU" w:eastAsia="en-AU"/>
              </w:rPr>
              <w:t> </w:t>
            </w:r>
          </w:p>
          <w:p w14:paraId="71AF195F" w14:textId="77777777" w:rsidR="00790EA4" w:rsidRPr="00407D6A" w:rsidRDefault="00790EA4" w:rsidP="00790EA4">
            <w:pPr>
              <w:jc w:val="both"/>
              <w:textAlignment w:val="baseline"/>
              <w:rPr>
                <w:rFonts w:ascii="Times New Roman" w:eastAsia="Times New Roman" w:hAnsi="Times New Roman" w:cs="Times New Roman"/>
                <w:sz w:val="20"/>
                <w:szCs w:val="20"/>
                <w:lang w:val="en-AU" w:eastAsia="en-AU"/>
              </w:rPr>
            </w:pPr>
            <w:r w:rsidRPr="00407D6A">
              <w:rPr>
                <w:rFonts w:ascii="Arial" w:eastAsia="Times New Roman" w:hAnsi="Arial" w:cs="Arial"/>
                <w:sz w:val="20"/>
                <w:szCs w:val="20"/>
                <w:lang w:val="en-AU" w:eastAsia="en-AU"/>
              </w:rPr>
              <w:t> </w:t>
            </w:r>
          </w:p>
        </w:tc>
        <w:tc>
          <w:tcPr>
            <w:tcW w:w="4560" w:type="dxa"/>
            <w:shd w:val="clear" w:color="auto" w:fill="auto"/>
            <w:hideMark/>
          </w:tcPr>
          <w:p w14:paraId="656D5875" w14:textId="77022E77" w:rsidR="00790EA4" w:rsidRPr="00407D6A" w:rsidRDefault="00790EA4" w:rsidP="00790EA4">
            <w:pPr>
              <w:jc w:val="both"/>
              <w:textAlignment w:val="baseline"/>
              <w:rPr>
                <w:rFonts w:ascii="Times New Roman" w:eastAsia="Times New Roman" w:hAnsi="Times New Roman" w:cs="Times New Roman"/>
                <w:sz w:val="20"/>
                <w:szCs w:val="20"/>
                <w:lang w:val="en-AU" w:eastAsia="en-AU"/>
              </w:rPr>
            </w:pPr>
            <w:r w:rsidRPr="00407D6A">
              <w:rPr>
                <w:rFonts w:ascii="Arial" w:eastAsia="Times New Roman" w:hAnsi="Arial" w:cs="Arial"/>
                <w:sz w:val="20"/>
                <w:szCs w:val="20"/>
                <w:lang w:eastAsia="en-AU"/>
              </w:rPr>
              <w:t xml:space="preserve">To confirm the minutes of the </w:t>
            </w:r>
            <w:r w:rsidR="008878AA" w:rsidRPr="00407D6A">
              <w:rPr>
                <w:rFonts w:ascii="Arial" w:eastAsia="Times New Roman" w:hAnsi="Arial" w:cs="Arial"/>
                <w:sz w:val="20"/>
                <w:szCs w:val="20"/>
                <w:lang w:eastAsia="en-AU"/>
              </w:rPr>
              <w:t xml:space="preserve">previous </w:t>
            </w:r>
            <w:r w:rsidRPr="00407D6A">
              <w:rPr>
                <w:rFonts w:ascii="Arial" w:eastAsia="Times New Roman" w:hAnsi="Arial" w:cs="Arial"/>
                <w:sz w:val="20"/>
                <w:szCs w:val="20"/>
                <w:lang w:eastAsia="en-AU"/>
              </w:rPr>
              <w:t xml:space="preserve">Annual General Meeting held on </w:t>
            </w:r>
            <w:r w:rsidR="00AE209A">
              <w:rPr>
                <w:rFonts w:ascii="Arial" w:eastAsia="Times New Roman" w:hAnsi="Arial" w:cs="Arial"/>
                <w:sz w:val="20"/>
                <w:szCs w:val="20"/>
                <w:lang w:eastAsia="en-AU"/>
              </w:rPr>
              <w:t>12 December 2022</w:t>
            </w:r>
            <w:r w:rsidRPr="00407D6A">
              <w:rPr>
                <w:rFonts w:ascii="Arial" w:eastAsia="Times New Roman" w:hAnsi="Arial" w:cs="Arial"/>
                <w:sz w:val="20"/>
                <w:szCs w:val="20"/>
                <w:lang w:val="en-AU" w:eastAsia="en-AU"/>
              </w:rPr>
              <w:t> </w:t>
            </w:r>
          </w:p>
          <w:p w14:paraId="2EE75F97" w14:textId="77777777" w:rsidR="00790EA4" w:rsidRPr="00407D6A" w:rsidRDefault="00790EA4" w:rsidP="00790EA4">
            <w:pPr>
              <w:jc w:val="both"/>
              <w:textAlignment w:val="baseline"/>
              <w:rPr>
                <w:rFonts w:ascii="Times New Roman" w:eastAsia="Times New Roman" w:hAnsi="Times New Roman" w:cs="Times New Roman"/>
                <w:sz w:val="20"/>
                <w:szCs w:val="20"/>
                <w:lang w:val="en-AU" w:eastAsia="en-AU"/>
              </w:rPr>
            </w:pPr>
            <w:r w:rsidRPr="00407D6A">
              <w:rPr>
                <w:rFonts w:ascii="Arial" w:eastAsia="Times New Roman" w:hAnsi="Arial" w:cs="Arial"/>
                <w:sz w:val="20"/>
                <w:szCs w:val="20"/>
                <w:lang w:val="en-AU" w:eastAsia="en-AU"/>
              </w:rPr>
              <w:t> </w:t>
            </w:r>
          </w:p>
        </w:tc>
        <w:tc>
          <w:tcPr>
            <w:tcW w:w="2064" w:type="dxa"/>
            <w:shd w:val="clear" w:color="auto" w:fill="auto"/>
            <w:hideMark/>
          </w:tcPr>
          <w:p w14:paraId="7D4AEA96" w14:textId="77777777" w:rsidR="00790EA4" w:rsidRPr="00407D6A" w:rsidRDefault="00790EA4" w:rsidP="00790EA4">
            <w:pPr>
              <w:jc w:val="right"/>
              <w:textAlignment w:val="baseline"/>
              <w:rPr>
                <w:rFonts w:ascii="Times New Roman" w:eastAsia="Times New Roman" w:hAnsi="Times New Roman" w:cs="Times New Roman"/>
                <w:sz w:val="20"/>
                <w:szCs w:val="20"/>
                <w:lang w:val="en-AU" w:eastAsia="en-AU"/>
              </w:rPr>
            </w:pPr>
            <w:r w:rsidRPr="00407D6A">
              <w:rPr>
                <w:rFonts w:ascii="Arial" w:eastAsia="Times New Roman" w:hAnsi="Arial" w:cs="Arial"/>
                <w:sz w:val="20"/>
                <w:szCs w:val="20"/>
                <w:lang w:eastAsia="en-AU"/>
              </w:rPr>
              <w:t>*</w:t>
            </w:r>
            <w:proofErr w:type="gramStart"/>
            <w:r w:rsidRPr="00407D6A">
              <w:rPr>
                <w:rFonts w:ascii="Arial" w:eastAsia="Times New Roman" w:hAnsi="Arial" w:cs="Arial"/>
                <w:sz w:val="20"/>
                <w:szCs w:val="20"/>
                <w:lang w:eastAsia="en-AU"/>
              </w:rPr>
              <w:t>in</w:t>
            </w:r>
            <w:proofErr w:type="gramEnd"/>
            <w:r w:rsidRPr="00407D6A">
              <w:rPr>
                <w:rFonts w:ascii="Arial" w:eastAsia="Times New Roman" w:hAnsi="Arial" w:cs="Arial"/>
                <w:sz w:val="20"/>
                <w:szCs w:val="20"/>
                <w:lang w:eastAsia="en-AU"/>
              </w:rPr>
              <w:t xml:space="preserve"> </w:t>
            </w:r>
            <w:proofErr w:type="spellStart"/>
            <w:r w:rsidRPr="00407D6A">
              <w:rPr>
                <w:rFonts w:ascii="Arial" w:eastAsia="Times New Roman" w:hAnsi="Arial" w:cs="Arial"/>
                <w:sz w:val="20"/>
                <w:szCs w:val="20"/>
                <w:lang w:eastAsia="en-AU"/>
              </w:rPr>
              <w:t>favour</w:t>
            </w:r>
            <w:proofErr w:type="spellEnd"/>
            <w:r w:rsidRPr="00407D6A">
              <w:rPr>
                <w:rFonts w:ascii="Arial" w:eastAsia="Times New Roman" w:hAnsi="Arial" w:cs="Arial"/>
                <w:sz w:val="20"/>
                <w:szCs w:val="20"/>
                <w:lang w:eastAsia="en-AU"/>
              </w:rPr>
              <w:t>/*against</w:t>
            </w:r>
            <w:r w:rsidRPr="00407D6A">
              <w:rPr>
                <w:rFonts w:ascii="Arial" w:eastAsia="Times New Roman" w:hAnsi="Arial" w:cs="Arial"/>
                <w:sz w:val="20"/>
                <w:szCs w:val="20"/>
                <w:lang w:val="en-AU" w:eastAsia="en-AU"/>
              </w:rPr>
              <w:t> </w:t>
            </w:r>
          </w:p>
        </w:tc>
      </w:tr>
      <w:tr w:rsidR="00790EA4" w:rsidRPr="00407D6A" w14:paraId="2AC28F01" w14:textId="77777777" w:rsidTr="003B675A">
        <w:tc>
          <w:tcPr>
            <w:tcW w:w="2386" w:type="dxa"/>
            <w:shd w:val="clear" w:color="auto" w:fill="auto"/>
            <w:hideMark/>
          </w:tcPr>
          <w:p w14:paraId="7CACAD96" w14:textId="349DB371" w:rsidR="00790EA4" w:rsidRPr="00407D6A" w:rsidRDefault="00790EA4" w:rsidP="00790EA4">
            <w:pPr>
              <w:jc w:val="both"/>
              <w:textAlignment w:val="baseline"/>
              <w:rPr>
                <w:rFonts w:ascii="Times New Roman" w:eastAsia="Times New Roman" w:hAnsi="Times New Roman" w:cs="Times New Roman"/>
                <w:sz w:val="20"/>
                <w:szCs w:val="20"/>
                <w:lang w:val="en-AU" w:eastAsia="en-AU"/>
              </w:rPr>
            </w:pPr>
            <w:r w:rsidRPr="00407D6A">
              <w:rPr>
                <w:rFonts w:ascii="Arial" w:eastAsia="Times New Roman" w:hAnsi="Arial" w:cs="Arial"/>
                <w:sz w:val="20"/>
                <w:szCs w:val="20"/>
                <w:lang w:eastAsia="en-AU"/>
              </w:rPr>
              <w:t xml:space="preserve">Ordinary resolution </w:t>
            </w:r>
            <w:r w:rsidR="00B4298D" w:rsidRPr="00407D6A">
              <w:rPr>
                <w:rFonts w:ascii="Arial" w:eastAsia="Times New Roman" w:hAnsi="Arial" w:cs="Arial"/>
                <w:sz w:val="20"/>
                <w:szCs w:val="20"/>
                <w:lang w:eastAsia="en-AU"/>
              </w:rPr>
              <w:t>2</w:t>
            </w:r>
            <w:r w:rsidRPr="00407D6A">
              <w:rPr>
                <w:rFonts w:ascii="Arial" w:eastAsia="Times New Roman" w:hAnsi="Arial" w:cs="Arial"/>
                <w:sz w:val="20"/>
                <w:szCs w:val="20"/>
                <w:lang w:val="en-AU" w:eastAsia="en-AU"/>
              </w:rPr>
              <w:t> </w:t>
            </w:r>
          </w:p>
          <w:p w14:paraId="078C3C3F" w14:textId="77777777" w:rsidR="00790EA4" w:rsidRPr="00407D6A" w:rsidRDefault="00790EA4" w:rsidP="00790EA4">
            <w:pPr>
              <w:jc w:val="both"/>
              <w:textAlignment w:val="baseline"/>
              <w:rPr>
                <w:rFonts w:ascii="Times New Roman" w:eastAsia="Times New Roman" w:hAnsi="Times New Roman" w:cs="Times New Roman"/>
                <w:sz w:val="20"/>
                <w:szCs w:val="20"/>
                <w:lang w:val="en-AU" w:eastAsia="en-AU"/>
              </w:rPr>
            </w:pPr>
            <w:r w:rsidRPr="00407D6A">
              <w:rPr>
                <w:rFonts w:ascii="Arial" w:eastAsia="Times New Roman" w:hAnsi="Arial" w:cs="Arial"/>
                <w:sz w:val="20"/>
                <w:szCs w:val="20"/>
                <w:lang w:val="en-AU" w:eastAsia="en-AU"/>
              </w:rPr>
              <w:t> </w:t>
            </w:r>
          </w:p>
        </w:tc>
        <w:tc>
          <w:tcPr>
            <w:tcW w:w="4560" w:type="dxa"/>
            <w:shd w:val="clear" w:color="auto" w:fill="auto"/>
            <w:hideMark/>
          </w:tcPr>
          <w:p w14:paraId="7488F598" w14:textId="4E416BD0" w:rsidR="00790EA4" w:rsidRPr="00407D6A" w:rsidRDefault="008878AA" w:rsidP="00790EA4">
            <w:pPr>
              <w:jc w:val="both"/>
              <w:textAlignment w:val="baseline"/>
              <w:rPr>
                <w:rFonts w:ascii="Times New Roman" w:eastAsia="Times New Roman" w:hAnsi="Times New Roman" w:cs="Times New Roman"/>
                <w:sz w:val="20"/>
                <w:szCs w:val="20"/>
                <w:lang w:val="en-AU" w:eastAsia="en-AU"/>
              </w:rPr>
            </w:pPr>
            <w:r w:rsidRPr="00407D6A">
              <w:rPr>
                <w:rFonts w:ascii="Arial" w:hAnsi="Arial" w:cs="Arial"/>
                <w:sz w:val="20"/>
                <w:szCs w:val="20"/>
              </w:rPr>
              <w:t>To receive and consider the financial statements and reports of the Directors and of the Auditor for the year ended 30 September 202</w:t>
            </w:r>
            <w:r w:rsidR="00AE209A">
              <w:rPr>
                <w:rFonts w:ascii="Arial" w:hAnsi="Arial" w:cs="Arial"/>
                <w:sz w:val="20"/>
                <w:szCs w:val="20"/>
              </w:rPr>
              <w:t>3</w:t>
            </w:r>
          </w:p>
        </w:tc>
        <w:tc>
          <w:tcPr>
            <w:tcW w:w="2064" w:type="dxa"/>
            <w:shd w:val="clear" w:color="auto" w:fill="auto"/>
            <w:hideMark/>
          </w:tcPr>
          <w:p w14:paraId="4542B264" w14:textId="77777777" w:rsidR="00790EA4" w:rsidRPr="00407D6A" w:rsidRDefault="00790EA4" w:rsidP="00790EA4">
            <w:pPr>
              <w:jc w:val="right"/>
              <w:textAlignment w:val="baseline"/>
              <w:rPr>
                <w:rFonts w:ascii="Times New Roman" w:eastAsia="Times New Roman" w:hAnsi="Times New Roman" w:cs="Times New Roman"/>
                <w:sz w:val="20"/>
                <w:szCs w:val="20"/>
                <w:lang w:val="en-AU" w:eastAsia="en-AU"/>
              </w:rPr>
            </w:pPr>
            <w:r w:rsidRPr="00407D6A">
              <w:rPr>
                <w:rFonts w:ascii="Arial" w:eastAsia="Times New Roman" w:hAnsi="Arial" w:cs="Arial"/>
                <w:sz w:val="20"/>
                <w:szCs w:val="20"/>
                <w:lang w:eastAsia="en-AU"/>
              </w:rPr>
              <w:t>*</w:t>
            </w:r>
            <w:proofErr w:type="gramStart"/>
            <w:r w:rsidRPr="00407D6A">
              <w:rPr>
                <w:rFonts w:ascii="Arial" w:eastAsia="Times New Roman" w:hAnsi="Arial" w:cs="Arial"/>
                <w:sz w:val="20"/>
                <w:szCs w:val="20"/>
                <w:lang w:eastAsia="en-AU"/>
              </w:rPr>
              <w:t>in</w:t>
            </w:r>
            <w:proofErr w:type="gramEnd"/>
            <w:r w:rsidRPr="00407D6A">
              <w:rPr>
                <w:rFonts w:ascii="Arial" w:eastAsia="Times New Roman" w:hAnsi="Arial" w:cs="Arial"/>
                <w:sz w:val="20"/>
                <w:szCs w:val="20"/>
                <w:lang w:eastAsia="en-AU"/>
              </w:rPr>
              <w:t xml:space="preserve"> </w:t>
            </w:r>
            <w:proofErr w:type="spellStart"/>
            <w:r w:rsidRPr="00407D6A">
              <w:rPr>
                <w:rFonts w:ascii="Arial" w:eastAsia="Times New Roman" w:hAnsi="Arial" w:cs="Arial"/>
                <w:sz w:val="20"/>
                <w:szCs w:val="20"/>
                <w:lang w:eastAsia="en-AU"/>
              </w:rPr>
              <w:t>favour</w:t>
            </w:r>
            <w:proofErr w:type="spellEnd"/>
            <w:r w:rsidRPr="00407D6A">
              <w:rPr>
                <w:rFonts w:ascii="Arial" w:eastAsia="Times New Roman" w:hAnsi="Arial" w:cs="Arial"/>
                <w:sz w:val="20"/>
                <w:szCs w:val="20"/>
                <w:lang w:eastAsia="en-AU"/>
              </w:rPr>
              <w:t>/*against</w:t>
            </w:r>
            <w:r w:rsidRPr="00407D6A">
              <w:rPr>
                <w:rFonts w:ascii="Arial" w:eastAsia="Times New Roman" w:hAnsi="Arial" w:cs="Arial"/>
                <w:sz w:val="20"/>
                <w:szCs w:val="20"/>
                <w:lang w:val="en-AU" w:eastAsia="en-AU"/>
              </w:rPr>
              <w:t> </w:t>
            </w:r>
          </w:p>
        </w:tc>
      </w:tr>
    </w:tbl>
    <w:p w14:paraId="1534859B" w14:textId="1AF649A7" w:rsidR="00A5263E" w:rsidRPr="00407D6A" w:rsidRDefault="00A5263E" w:rsidP="00314BA8">
      <w:pPr>
        <w:jc w:val="both"/>
        <w:rPr>
          <w:rFonts w:ascii="Arial" w:hAnsi="Arial"/>
          <w:i/>
          <w:sz w:val="20"/>
          <w:szCs w:val="20"/>
        </w:rPr>
      </w:pPr>
      <w:r w:rsidRPr="00407D6A">
        <w:rPr>
          <w:rFonts w:ascii="Arial" w:hAnsi="Arial"/>
          <w:i/>
          <w:sz w:val="20"/>
          <w:szCs w:val="20"/>
        </w:rPr>
        <w:t>*</w:t>
      </w:r>
      <w:r w:rsidRPr="00407D6A">
        <w:rPr>
          <w:rFonts w:ascii="Arial" w:hAnsi="Arial"/>
          <w:i/>
          <w:sz w:val="20"/>
          <w:szCs w:val="20"/>
        </w:rPr>
        <w:tab/>
        <w:t>Delete whichever is not desired</w:t>
      </w:r>
    </w:p>
    <w:p w14:paraId="620119B1" w14:textId="77777777" w:rsidR="00A5263E" w:rsidRPr="00407D6A" w:rsidRDefault="00A5263E">
      <w:pPr>
        <w:rPr>
          <w:rFonts w:ascii="Arial" w:hAnsi="Arial"/>
          <w:sz w:val="20"/>
          <w:szCs w:val="20"/>
        </w:rPr>
      </w:pPr>
    </w:p>
    <w:p w14:paraId="59BF044A" w14:textId="15E64D13" w:rsidR="00314BA8" w:rsidRPr="00407D6A" w:rsidRDefault="00A5263E">
      <w:pPr>
        <w:rPr>
          <w:rFonts w:ascii="Arial" w:hAnsi="Arial"/>
          <w:sz w:val="20"/>
          <w:szCs w:val="20"/>
        </w:rPr>
      </w:pPr>
      <w:r w:rsidRPr="00407D6A">
        <w:rPr>
          <w:rFonts w:ascii="Arial" w:hAnsi="Arial"/>
          <w:sz w:val="20"/>
          <w:szCs w:val="20"/>
        </w:rPr>
        <w:t>Signed this _</w:t>
      </w:r>
      <w:r w:rsidR="000121F1" w:rsidRPr="00407D6A">
        <w:rPr>
          <w:rFonts w:ascii="Arial" w:hAnsi="Arial"/>
          <w:sz w:val="20"/>
          <w:szCs w:val="20"/>
        </w:rPr>
        <w:t>____</w:t>
      </w:r>
      <w:r w:rsidR="009912F4" w:rsidRPr="00407D6A">
        <w:rPr>
          <w:rFonts w:ascii="Arial" w:hAnsi="Arial"/>
          <w:sz w:val="20"/>
          <w:szCs w:val="20"/>
        </w:rPr>
        <w:t>_______day of __________</w:t>
      </w:r>
      <w:proofErr w:type="gramStart"/>
      <w:r w:rsidR="00790EA4" w:rsidRPr="00407D6A">
        <w:rPr>
          <w:rFonts w:ascii="Arial" w:hAnsi="Arial"/>
          <w:sz w:val="20"/>
          <w:szCs w:val="20"/>
        </w:rPr>
        <w:t>20</w:t>
      </w:r>
      <w:r w:rsidR="00B4298D" w:rsidRPr="00407D6A">
        <w:rPr>
          <w:rFonts w:ascii="Arial" w:hAnsi="Arial"/>
          <w:sz w:val="20"/>
          <w:szCs w:val="20"/>
        </w:rPr>
        <w:t>2</w:t>
      </w:r>
      <w:r w:rsidR="00AE209A">
        <w:rPr>
          <w:rFonts w:ascii="Arial" w:hAnsi="Arial"/>
          <w:sz w:val="20"/>
          <w:szCs w:val="20"/>
        </w:rPr>
        <w:t>4</w:t>
      </w:r>
      <w:proofErr w:type="gramEnd"/>
    </w:p>
    <w:p w14:paraId="68A8F0AD" w14:textId="77777777" w:rsidR="00A5263E" w:rsidRPr="00407D6A" w:rsidRDefault="00A5263E">
      <w:pPr>
        <w:pBdr>
          <w:bottom w:val="single" w:sz="12" w:space="1" w:color="auto"/>
        </w:pBdr>
        <w:rPr>
          <w:rFonts w:ascii="Arial" w:hAnsi="Arial"/>
          <w:sz w:val="20"/>
          <w:szCs w:val="20"/>
        </w:rPr>
      </w:pPr>
    </w:p>
    <w:p w14:paraId="2418F500" w14:textId="77777777" w:rsidR="00A5263E" w:rsidRPr="00407D6A" w:rsidRDefault="00A5263E">
      <w:pPr>
        <w:pBdr>
          <w:bottom w:val="single" w:sz="12" w:space="1" w:color="auto"/>
        </w:pBdr>
        <w:rPr>
          <w:rFonts w:ascii="Arial" w:hAnsi="Arial"/>
          <w:sz w:val="20"/>
          <w:szCs w:val="20"/>
        </w:rPr>
      </w:pPr>
    </w:p>
    <w:p w14:paraId="302D8755" w14:textId="77777777" w:rsidR="00A5263E" w:rsidRPr="00407D6A" w:rsidRDefault="00A5263E">
      <w:pPr>
        <w:rPr>
          <w:rFonts w:ascii="Arial" w:hAnsi="Arial"/>
          <w:sz w:val="20"/>
          <w:szCs w:val="20"/>
        </w:rPr>
      </w:pPr>
    </w:p>
    <w:p w14:paraId="101482FF" w14:textId="3C82C813" w:rsidR="00314BA8" w:rsidRPr="00407D6A" w:rsidRDefault="00A5263E">
      <w:pPr>
        <w:rPr>
          <w:rFonts w:ascii="Arial" w:hAnsi="Arial"/>
          <w:sz w:val="20"/>
          <w:szCs w:val="20"/>
        </w:rPr>
      </w:pPr>
      <w:r w:rsidRPr="00407D6A">
        <w:rPr>
          <w:rFonts w:ascii="Arial" w:hAnsi="Arial"/>
          <w:sz w:val="20"/>
          <w:szCs w:val="20"/>
        </w:rPr>
        <w:t>(Signed)</w:t>
      </w:r>
    </w:p>
    <w:p w14:paraId="0C60BF8B" w14:textId="77777777" w:rsidR="009912F4" w:rsidRPr="00407D6A" w:rsidRDefault="009912F4">
      <w:pPr>
        <w:rPr>
          <w:rFonts w:ascii="Arial" w:hAnsi="Arial"/>
          <w:sz w:val="20"/>
          <w:szCs w:val="20"/>
        </w:rPr>
      </w:pPr>
    </w:p>
    <w:p w14:paraId="6C7BBC0B" w14:textId="18689B3B" w:rsidR="00A5263E" w:rsidRPr="00407D6A" w:rsidRDefault="009912F4">
      <w:pPr>
        <w:rPr>
          <w:rFonts w:ascii="Arial" w:hAnsi="Arial"/>
          <w:sz w:val="20"/>
          <w:szCs w:val="20"/>
        </w:rPr>
      </w:pPr>
      <w:r w:rsidRPr="00407D6A">
        <w:rPr>
          <w:rFonts w:ascii="Arial" w:hAnsi="Arial"/>
          <w:sz w:val="20"/>
          <w:szCs w:val="20"/>
        </w:rPr>
        <w:t>__</w:t>
      </w:r>
      <w:r w:rsidR="00A5263E" w:rsidRPr="00407D6A">
        <w:rPr>
          <w:rFonts w:ascii="Arial" w:hAnsi="Arial"/>
          <w:sz w:val="20"/>
          <w:szCs w:val="20"/>
        </w:rPr>
        <w:t>_______________________________________________________________</w:t>
      </w:r>
    </w:p>
    <w:p w14:paraId="51333D2F" w14:textId="00937882" w:rsidR="00A5263E" w:rsidRPr="00407D6A" w:rsidRDefault="00A5263E">
      <w:pPr>
        <w:rPr>
          <w:rFonts w:ascii="Arial" w:hAnsi="Arial"/>
          <w:sz w:val="20"/>
          <w:szCs w:val="20"/>
        </w:rPr>
      </w:pPr>
      <w:r w:rsidRPr="00407D6A">
        <w:rPr>
          <w:rFonts w:ascii="Arial" w:hAnsi="Arial"/>
          <w:sz w:val="20"/>
          <w:szCs w:val="20"/>
        </w:rPr>
        <w:t>(Name in Block Letters)</w:t>
      </w:r>
    </w:p>
    <w:p w14:paraId="6C508E19" w14:textId="77777777" w:rsidR="00407D6A" w:rsidRDefault="00407D6A">
      <w:pPr>
        <w:rPr>
          <w:rFonts w:ascii="Arial" w:hAnsi="Arial"/>
          <w:b/>
          <w:sz w:val="20"/>
          <w:szCs w:val="20"/>
        </w:rPr>
      </w:pPr>
    </w:p>
    <w:p w14:paraId="5D867DED" w14:textId="77777777" w:rsidR="00407D6A" w:rsidRDefault="00407D6A">
      <w:pPr>
        <w:rPr>
          <w:rFonts w:ascii="Arial" w:hAnsi="Arial"/>
          <w:b/>
          <w:sz w:val="20"/>
          <w:szCs w:val="20"/>
        </w:rPr>
      </w:pPr>
      <w:r>
        <w:rPr>
          <w:rFonts w:ascii="Arial" w:hAnsi="Arial"/>
          <w:b/>
          <w:sz w:val="20"/>
          <w:szCs w:val="20"/>
        </w:rPr>
        <w:br w:type="page"/>
      </w:r>
    </w:p>
    <w:p w14:paraId="16BA8854" w14:textId="69683357" w:rsidR="00A5263E" w:rsidRPr="00407D6A" w:rsidRDefault="00A5263E">
      <w:pPr>
        <w:rPr>
          <w:rFonts w:ascii="Arial" w:hAnsi="Arial"/>
          <w:b/>
          <w:sz w:val="20"/>
          <w:szCs w:val="20"/>
        </w:rPr>
      </w:pPr>
      <w:r w:rsidRPr="00407D6A">
        <w:rPr>
          <w:rFonts w:ascii="Arial" w:hAnsi="Arial"/>
          <w:b/>
          <w:sz w:val="20"/>
          <w:szCs w:val="20"/>
        </w:rPr>
        <w:lastRenderedPageBreak/>
        <w:t>NOTE:</w:t>
      </w:r>
    </w:p>
    <w:p w14:paraId="0D0CB09C" w14:textId="77777777" w:rsidR="00A5263E" w:rsidRPr="00407D6A" w:rsidRDefault="00A5263E">
      <w:pPr>
        <w:rPr>
          <w:rFonts w:ascii="Arial" w:hAnsi="Arial"/>
          <w:sz w:val="20"/>
          <w:szCs w:val="20"/>
        </w:rPr>
      </w:pPr>
    </w:p>
    <w:p w14:paraId="3EA02C54" w14:textId="0F0A483B" w:rsidR="00A5263E" w:rsidRPr="00407D6A" w:rsidRDefault="00A5263E" w:rsidP="00A5263E">
      <w:pPr>
        <w:jc w:val="both"/>
        <w:rPr>
          <w:rFonts w:ascii="Arial" w:hAnsi="Arial"/>
          <w:sz w:val="20"/>
          <w:szCs w:val="20"/>
        </w:rPr>
      </w:pPr>
      <w:r w:rsidRPr="00407D6A">
        <w:rPr>
          <w:rFonts w:ascii="Arial" w:hAnsi="Arial"/>
          <w:sz w:val="20"/>
          <w:szCs w:val="20"/>
        </w:rPr>
        <w:t xml:space="preserve">A </w:t>
      </w:r>
      <w:r w:rsidR="009912F4" w:rsidRPr="00407D6A">
        <w:rPr>
          <w:rFonts w:ascii="Arial" w:hAnsi="Arial"/>
          <w:sz w:val="20"/>
          <w:szCs w:val="20"/>
        </w:rPr>
        <w:t xml:space="preserve">Voting </w:t>
      </w:r>
      <w:r w:rsidRPr="00407D6A">
        <w:rPr>
          <w:rFonts w:ascii="Arial" w:hAnsi="Arial"/>
          <w:sz w:val="20"/>
          <w:szCs w:val="20"/>
        </w:rPr>
        <w:t>Member entitled to attend and vote at a general meeting of the Company is entitled to appoint a proxy to attend an</w:t>
      </w:r>
      <w:r w:rsidR="0086672E" w:rsidRPr="00407D6A">
        <w:rPr>
          <w:rFonts w:ascii="Arial" w:hAnsi="Arial"/>
          <w:sz w:val="20"/>
          <w:szCs w:val="20"/>
        </w:rPr>
        <w:t xml:space="preserve">d vote instead of a </w:t>
      </w:r>
      <w:proofErr w:type="gramStart"/>
      <w:r w:rsidR="0086672E" w:rsidRPr="00407D6A">
        <w:rPr>
          <w:rFonts w:ascii="Arial" w:hAnsi="Arial"/>
          <w:sz w:val="20"/>
          <w:szCs w:val="20"/>
        </w:rPr>
        <w:t>Member</w:t>
      </w:r>
      <w:proofErr w:type="gramEnd"/>
      <w:r w:rsidR="0086672E" w:rsidRPr="00407D6A">
        <w:rPr>
          <w:rFonts w:ascii="Arial" w:hAnsi="Arial"/>
          <w:sz w:val="20"/>
          <w:szCs w:val="20"/>
        </w:rPr>
        <w:t xml:space="preserve">.  </w:t>
      </w:r>
      <w:r w:rsidRPr="00407D6A">
        <w:rPr>
          <w:rFonts w:ascii="Arial" w:hAnsi="Arial"/>
          <w:sz w:val="20"/>
          <w:szCs w:val="20"/>
        </w:rPr>
        <w:t>Proxies must be received at the addresses shown below no later than</w:t>
      </w:r>
      <w:r w:rsidR="003B675A" w:rsidRPr="00407D6A">
        <w:rPr>
          <w:rFonts w:ascii="Arial" w:hAnsi="Arial"/>
          <w:sz w:val="20"/>
          <w:szCs w:val="20"/>
        </w:rPr>
        <w:t xml:space="preserve"> </w:t>
      </w:r>
      <w:r w:rsidR="00AE209A" w:rsidRPr="00AE209A">
        <w:rPr>
          <w:rFonts w:ascii="Arial" w:hAnsi="Arial"/>
          <w:b/>
          <w:bCs/>
          <w:sz w:val="20"/>
          <w:szCs w:val="20"/>
        </w:rPr>
        <w:t>Sunday</w:t>
      </w:r>
      <w:r w:rsidR="003B675A" w:rsidRPr="00407D6A">
        <w:rPr>
          <w:rFonts w:ascii="Arial" w:hAnsi="Arial"/>
          <w:b/>
          <w:bCs/>
          <w:sz w:val="20"/>
          <w:szCs w:val="20"/>
        </w:rPr>
        <w:t>,</w:t>
      </w:r>
      <w:r w:rsidR="001D0FD8" w:rsidRPr="00407D6A">
        <w:rPr>
          <w:rFonts w:ascii="Arial" w:hAnsi="Arial"/>
          <w:b/>
          <w:bCs/>
          <w:sz w:val="20"/>
          <w:szCs w:val="20"/>
        </w:rPr>
        <w:t xml:space="preserve"> </w:t>
      </w:r>
      <w:r w:rsidR="003E3975" w:rsidRPr="00407D6A">
        <w:rPr>
          <w:rFonts w:ascii="Arial" w:hAnsi="Arial" w:cs="Arial"/>
          <w:b/>
          <w:bCs/>
          <w:sz w:val="20"/>
          <w:szCs w:val="20"/>
        </w:rPr>
        <w:t>1</w:t>
      </w:r>
      <w:r w:rsidR="00AE209A">
        <w:rPr>
          <w:rFonts w:ascii="Arial" w:hAnsi="Arial" w:cs="Arial"/>
          <w:b/>
          <w:bCs/>
          <w:sz w:val="20"/>
          <w:szCs w:val="20"/>
        </w:rPr>
        <w:t>1</w:t>
      </w:r>
      <w:r w:rsidR="003E3975" w:rsidRPr="00407D6A">
        <w:rPr>
          <w:rFonts w:ascii="Arial" w:hAnsi="Arial" w:cs="Arial"/>
          <w:b/>
          <w:bCs/>
          <w:sz w:val="20"/>
          <w:szCs w:val="20"/>
        </w:rPr>
        <w:t xml:space="preserve"> </w:t>
      </w:r>
      <w:r w:rsidR="00AE209A">
        <w:rPr>
          <w:rFonts w:ascii="Arial" w:hAnsi="Arial" w:cs="Arial"/>
          <w:b/>
          <w:bCs/>
          <w:sz w:val="20"/>
          <w:szCs w:val="20"/>
        </w:rPr>
        <w:t>February 2024</w:t>
      </w:r>
      <w:r w:rsidR="003B675A" w:rsidRPr="00407D6A">
        <w:rPr>
          <w:rFonts w:ascii="Arial" w:hAnsi="Arial" w:cs="Arial"/>
          <w:b/>
          <w:bCs/>
          <w:sz w:val="20"/>
          <w:szCs w:val="20"/>
        </w:rPr>
        <w:t xml:space="preserve"> </w:t>
      </w:r>
      <w:r w:rsidR="009916A1" w:rsidRPr="00407D6A">
        <w:rPr>
          <w:rFonts w:ascii="Arial" w:hAnsi="Arial" w:cs="Arial"/>
          <w:b/>
          <w:bCs/>
          <w:sz w:val="20"/>
          <w:szCs w:val="20"/>
        </w:rPr>
        <w:t xml:space="preserve">at </w:t>
      </w:r>
      <w:r w:rsidR="005E3773" w:rsidRPr="00407D6A">
        <w:rPr>
          <w:rFonts w:ascii="Arial" w:hAnsi="Arial" w:cs="Arial"/>
          <w:b/>
          <w:bCs/>
          <w:sz w:val="20"/>
          <w:szCs w:val="20"/>
        </w:rPr>
        <w:t>1:00 p.m. AEDT</w:t>
      </w:r>
      <w:r w:rsidR="003B675A" w:rsidRPr="00407D6A">
        <w:rPr>
          <w:rFonts w:ascii="Arial" w:hAnsi="Arial" w:cs="Arial"/>
          <w:bCs/>
          <w:sz w:val="20"/>
          <w:szCs w:val="20"/>
        </w:rPr>
        <w:t>.</w:t>
      </w:r>
    </w:p>
    <w:p w14:paraId="26955EFD" w14:textId="77777777" w:rsidR="00A5263E" w:rsidRPr="00407D6A" w:rsidRDefault="00A5263E" w:rsidP="00A5263E">
      <w:pPr>
        <w:jc w:val="both"/>
        <w:rPr>
          <w:rFonts w:ascii="Arial" w:hAnsi="Arial"/>
          <w:sz w:val="20"/>
          <w:szCs w:val="20"/>
        </w:rPr>
      </w:pPr>
    </w:p>
    <w:p w14:paraId="382B0894" w14:textId="0117594B" w:rsidR="00A5263E" w:rsidRPr="00407D6A" w:rsidRDefault="00A5263E" w:rsidP="00A5263E">
      <w:pPr>
        <w:jc w:val="both"/>
        <w:rPr>
          <w:rFonts w:ascii="Arial" w:hAnsi="Arial"/>
          <w:sz w:val="20"/>
          <w:szCs w:val="20"/>
        </w:rPr>
      </w:pPr>
      <w:r w:rsidRPr="00407D6A">
        <w:rPr>
          <w:rFonts w:ascii="Arial" w:hAnsi="Arial"/>
          <w:sz w:val="20"/>
          <w:szCs w:val="20"/>
        </w:rPr>
        <w:t>Completed proxies should be sent to:</w:t>
      </w:r>
    </w:p>
    <w:p w14:paraId="65F4F2E6" w14:textId="77777777" w:rsidR="00A5263E" w:rsidRPr="00407D6A" w:rsidRDefault="00A5263E" w:rsidP="00A5263E">
      <w:pPr>
        <w:jc w:val="both"/>
        <w:rPr>
          <w:rFonts w:ascii="Arial" w:hAnsi="Arial"/>
          <w:sz w:val="20"/>
          <w:szCs w:val="20"/>
        </w:rPr>
      </w:pPr>
    </w:p>
    <w:p w14:paraId="25937313" w14:textId="77777777" w:rsidR="0086672E" w:rsidRPr="00407D6A" w:rsidRDefault="00A5263E" w:rsidP="00A5263E">
      <w:pPr>
        <w:jc w:val="both"/>
        <w:rPr>
          <w:rFonts w:ascii="Arial" w:hAnsi="Arial"/>
          <w:sz w:val="20"/>
          <w:szCs w:val="20"/>
        </w:rPr>
      </w:pPr>
      <w:r w:rsidRPr="00407D6A">
        <w:rPr>
          <w:rFonts w:ascii="Arial" w:hAnsi="Arial"/>
          <w:sz w:val="20"/>
          <w:szCs w:val="20"/>
        </w:rPr>
        <w:t>The Company Secretary</w:t>
      </w:r>
    </w:p>
    <w:p w14:paraId="0105CA8E" w14:textId="24B27912" w:rsidR="00A5263E" w:rsidRPr="00407D6A" w:rsidRDefault="00A5263E" w:rsidP="00A5263E">
      <w:pPr>
        <w:jc w:val="both"/>
        <w:rPr>
          <w:rFonts w:ascii="Arial" w:hAnsi="Arial"/>
          <w:sz w:val="20"/>
          <w:szCs w:val="20"/>
        </w:rPr>
      </w:pPr>
      <w:r w:rsidRPr="00407D6A">
        <w:rPr>
          <w:rFonts w:ascii="Arial" w:hAnsi="Arial"/>
          <w:sz w:val="20"/>
          <w:szCs w:val="20"/>
        </w:rPr>
        <w:t>ACC Australia (ACLA)</w:t>
      </w:r>
    </w:p>
    <w:p w14:paraId="17CBAEE5" w14:textId="77777777" w:rsidR="00A5263E" w:rsidRPr="00407D6A" w:rsidRDefault="00A5263E" w:rsidP="00A5263E">
      <w:pPr>
        <w:jc w:val="both"/>
        <w:rPr>
          <w:rFonts w:ascii="Arial" w:hAnsi="Arial"/>
          <w:sz w:val="20"/>
          <w:szCs w:val="20"/>
        </w:rPr>
      </w:pPr>
    </w:p>
    <w:p w14:paraId="5917428E" w14:textId="6DCBD2BE" w:rsidR="00A5263E" w:rsidRPr="00407D6A" w:rsidRDefault="001D0FD8" w:rsidP="00A5263E">
      <w:pPr>
        <w:jc w:val="both"/>
        <w:rPr>
          <w:rFonts w:ascii="Arial" w:hAnsi="Arial" w:cs="Arial"/>
          <w:sz w:val="20"/>
          <w:szCs w:val="20"/>
        </w:rPr>
      </w:pPr>
      <w:r w:rsidRPr="00407D6A">
        <w:rPr>
          <w:rFonts w:ascii="Arial" w:hAnsi="Arial"/>
          <w:sz w:val="20"/>
          <w:szCs w:val="20"/>
        </w:rPr>
        <w:t>By</w:t>
      </w:r>
      <w:r w:rsidR="00A5263E" w:rsidRPr="00407D6A">
        <w:rPr>
          <w:rFonts w:ascii="Arial" w:hAnsi="Arial"/>
          <w:sz w:val="20"/>
          <w:szCs w:val="20"/>
        </w:rPr>
        <w:t xml:space="preserve"> email at</w:t>
      </w:r>
      <w:r w:rsidR="00A5263E" w:rsidRPr="00407D6A">
        <w:rPr>
          <w:rFonts w:ascii="Arial" w:hAnsi="Arial"/>
          <w:sz w:val="20"/>
          <w:szCs w:val="20"/>
        </w:rPr>
        <w:tab/>
      </w:r>
      <w:hyperlink r:id="rId10" w:history="1">
        <w:r w:rsidR="003B675A" w:rsidRPr="00407D6A">
          <w:rPr>
            <w:rStyle w:val="Hyperlink"/>
            <w:rFonts w:ascii="Arial" w:hAnsi="Arial"/>
            <w:sz w:val="20"/>
            <w:szCs w:val="20"/>
          </w:rPr>
          <w:t>companysecretary@accglobal.com</w:t>
        </w:r>
      </w:hyperlink>
      <w:r w:rsidR="003B675A" w:rsidRPr="00407D6A">
        <w:rPr>
          <w:rFonts w:ascii="Arial" w:hAnsi="Arial"/>
          <w:sz w:val="20"/>
          <w:szCs w:val="20"/>
        </w:rPr>
        <w:t xml:space="preserve"> </w:t>
      </w:r>
    </w:p>
    <w:p w14:paraId="797645CA" w14:textId="0FE28045" w:rsidR="00A5263E" w:rsidRPr="00407D6A" w:rsidRDefault="00A5263E" w:rsidP="00A5263E">
      <w:pPr>
        <w:jc w:val="both"/>
        <w:rPr>
          <w:rFonts w:ascii="Arial" w:hAnsi="Arial"/>
          <w:sz w:val="20"/>
          <w:szCs w:val="20"/>
        </w:rPr>
      </w:pPr>
    </w:p>
    <w:sectPr w:rsidR="00A5263E" w:rsidRPr="00407D6A" w:rsidSect="006E3EFB">
      <w:pgSz w:w="11900" w:h="16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6774" w14:textId="77777777" w:rsidR="006E3EFB" w:rsidRDefault="006E3EFB" w:rsidP="00FA16A4">
      <w:r>
        <w:separator/>
      </w:r>
    </w:p>
  </w:endnote>
  <w:endnote w:type="continuationSeparator" w:id="0">
    <w:p w14:paraId="10357664" w14:textId="77777777" w:rsidR="006E3EFB" w:rsidRDefault="006E3EFB" w:rsidP="00FA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D3B4" w14:textId="77777777" w:rsidR="006E3EFB" w:rsidRDefault="006E3EFB" w:rsidP="00FA16A4">
      <w:r>
        <w:separator/>
      </w:r>
    </w:p>
  </w:footnote>
  <w:footnote w:type="continuationSeparator" w:id="0">
    <w:p w14:paraId="263507A3" w14:textId="77777777" w:rsidR="006E3EFB" w:rsidRDefault="006E3EFB" w:rsidP="00FA1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A8"/>
    <w:rsid w:val="000121F1"/>
    <w:rsid w:val="00020DA8"/>
    <w:rsid w:val="00023CC6"/>
    <w:rsid w:val="000A6A68"/>
    <w:rsid w:val="00120BAA"/>
    <w:rsid w:val="00167716"/>
    <w:rsid w:val="001D0FD8"/>
    <w:rsid w:val="001E29EF"/>
    <w:rsid w:val="0027035B"/>
    <w:rsid w:val="00314BA8"/>
    <w:rsid w:val="003B675A"/>
    <w:rsid w:val="003E3975"/>
    <w:rsid w:val="00407D6A"/>
    <w:rsid w:val="004F2ABC"/>
    <w:rsid w:val="005E3773"/>
    <w:rsid w:val="00647E2F"/>
    <w:rsid w:val="006E3EFB"/>
    <w:rsid w:val="00790EA4"/>
    <w:rsid w:val="0086672E"/>
    <w:rsid w:val="00885487"/>
    <w:rsid w:val="008878AA"/>
    <w:rsid w:val="009126B9"/>
    <w:rsid w:val="00920A72"/>
    <w:rsid w:val="009573CD"/>
    <w:rsid w:val="009912F4"/>
    <w:rsid w:val="009916A1"/>
    <w:rsid w:val="009C513E"/>
    <w:rsid w:val="009E1695"/>
    <w:rsid w:val="00A17B76"/>
    <w:rsid w:val="00A5263E"/>
    <w:rsid w:val="00A819A6"/>
    <w:rsid w:val="00AD65DE"/>
    <w:rsid w:val="00AE209A"/>
    <w:rsid w:val="00B220ED"/>
    <w:rsid w:val="00B37F62"/>
    <w:rsid w:val="00B4298D"/>
    <w:rsid w:val="00B90E8E"/>
    <w:rsid w:val="00C12C34"/>
    <w:rsid w:val="00CF6F8E"/>
    <w:rsid w:val="00D615DB"/>
    <w:rsid w:val="00D80395"/>
    <w:rsid w:val="00DE0043"/>
    <w:rsid w:val="00E35E2C"/>
    <w:rsid w:val="00EB5A40"/>
    <w:rsid w:val="00EF3FBD"/>
    <w:rsid w:val="00F33BC6"/>
    <w:rsid w:val="00FA1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B105E"/>
  <w14:defaultImageDpi w14:val="300"/>
  <w15:docId w15:val="{5F4D3ED0-D66A-E648-A74C-C44E9EA1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B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4BA8"/>
    <w:rPr>
      <w:rFonts w:ascii="Lucida Grande" w:hAnsi="Lucida Grande" w:cs="Lucida Grande"/>
      <w:sz w:val="18"/>
      <w:szCs w:val="18"/>
    </w:rPr>
  </w:style>
  <w:style w:type="table" w:styleId="TableGrid">
    <w:name w:val="Table Grid"/>
    <w:basedOn w:val="TableNormal"/>
    <w:uiPriority w:val="59"/>
    <w:rsid w:val="00CF6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5487"/>
    <w:rPr>
      <w:b/>
      <w:bCs/>
    </w:rPr>
  </w:style>
  <w:style w:type="character" w:styleId="Hyperlink">
    <w:name w:val="Hyperlink"/>
    <w:basedOn w:val="DefaultParagraphFont"/>
    <w:uiPriority w:val="99"/>
    <w:unhideWhenUsed/>
    <w:rsid w:val="00A5263E"/>
    <w:rPr>
      <w:color w:val="0000FF" w:themeColor="hyperlink"/>
      <w:u w:val="single"/>
    </w:rPr>
  </w:style>
  <w:style w:type="character" w:customStyle="1" w:styleId="UnresolvedMention1">
    <w:name w:val="Unresolved Mention1"/>
    <w:basedOn w:val="DefaultParagraphFont"/>
    <w:uiPriority w:val="99"/>
    <w:semiHidden/>
    <w:unhideWhenUsed/>
    <w:rsid w:val="00A17B76"/>
    <w:rPr>
      <w:color w:val="605E5C"/>
      <w:shd w:val="clear" w:color="auto" w:fill="E1DFDD"/>
    </w:rPr>
  </w:style>
  <w:style w:type="paragraph" w:customStyle="1" w:styleId="paragraph">
    <w:name w:val="paragraph"/>
    <w:basedOn w:val="Normal"/>
    <w:rsid w:val="00790EA4"/>
    <w:rPr>
      <w:rFonts w:ascii="Times New Roman" w:eastAsia="Times New Roman" w:hAnsi="Times New Roman" w:cs="Times New Roman"/>
      <w:lang w:val="en-AU" w:eastAsia="en-AU"/>
    </w:rPr>
  </w:style>
  <w:style w:type="character" w:customStyle="1" w:styleId="spellingerror">
    <w:name w:val="spellingerror"/>
    <w:basedOn w:val="DefaultParagraphFont"/>
    <w:rsid w:val="00790EA4"/>
  </w:style>
  <w:style w:type="character" w:customStyle="1" w:styleId="normaltextrun1">
    <w:name w:val="normaltextrun1"/>
    <w:basedOn w:val="DefaultParagraphFont"/>
    <w:rsid w:val="00790EA4"/>
  </w:style>
  <w:style w:type="character" w:customStyle="1" w:styleId="eop">
    <w:name w:val="eop"/>
    <w:basedOn w:val="DefaultParagraphFont"/>
    <w:rsid w:val="00790EA4"/>
  </w:style>
  <w:style w:type="character" w:styleId="UnresolvedMention">
    <w:name w:val="Unresolved Mention"/>
    <w:basedOn w:val="DefaultParagraphFont"/>
    <w:uiPriority w:val="99"/>
    <w:semiHidden/>
    <w:unhideWhenUsed/>
    <w:rsid w:val="003B6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30261">
      <w:bodyDiv w:val="1"/>
      <w:marLeft w:val="0"/>
      <w:marRight w:val="0"/>
      <w:marTop w:val="0"/>
      <w:marBottom w:val="0"/>
      <w:divBdr>
        <w:top w:val="none" w:sz="0" w:space="0" w:color="auto"/>
        <w:left w:val="none" w:sz="0" w:space="0" w:color="auto"/>
        <w:bottom w:val="none" w:sz="0" w:space="0" w:color="auto"/>
        <w:right w:val="none" w:sz="0" w:space="0" w:color="auto"/>
      </w:divBdr>
      <w:divsChild>
        <w:div w:id="1157459591">
          <w:marLeft w:val="0"/>
          <w:marRight w:val="0"/>
          <w:marTop w:val="0"/>
          <w:marBottom w:val="0"/>
          <w:divBdr>
            <w:top w:val="none" w:sz="0" w:space="0" w:color="auto"/>
            <w:left w:val="none" w:sz="0" w:space="0" w:color="auto"/>
            <w:bottom w:val="none" w:sz="0" w:space="0" w:color="auto"/>
            <w:right w:val="none" w:sz="0" w:space="0" w:color="auto"/>
          </w:divBdr>
          <w:divsChild>
            <w:div w:id="341932866">
              <w:marLeft w:val="0"/>
              <w:marRight w:val="0"/>
              <w:marTop w:val="0"/>
              <w:marBottom w:val="0"/>
              <w:divBdr>
                <w:top w:val="none" w:sz="0" w:space="0" w:color="auto"/>
                <w:left w:val="none" w:sz="0" w:space="0" w:color="auto"/>
                <w:bottom w:val="none" w:sz="0" w:space="0" w:color="auto"/>
                <w:right w:val="none" w:sz="0" w:space="0" w:color="auto"/>
              </w:divBdr>
              <w:divsChild>
                <w:div w:id="1902669395">
                  <w:marLeft w:val="0"/>
                  <w:marRight w:val="0"/>
                  <w:marTop w:val="0"/>
                  <w:marBottom w:val="0"/>
                  <w:divBdr>
                    <w:top w:val="none" w:sz="0" w:space="0" w:color="auto"/>
                    <w:left w:val="none" w:sz="0" w:space="0" w:color="auto"/>
                    <w:bottom w:val="none" w:sz="0" w:space="0" w:color="auto"/>
                    <w:right w:val="none" w:sz="0" w:space="0" w:color="auto"/>
                  </w:divBdr>
                  <w:divsChild>
                    <w:div w:id="1310594923">
                      <w:marLeft w:val="0"/>
                      <w:marRight w:val="0"/>
                      <w:marTop w:val="0"/>
                      <w:marBottom w:val="0"/>
                      <w:divBdr>
                        <w:top w:val="none" w:sz="0" w:space="0" w:color="auto"/>
                        <w:left w:val="none" w:sz="0" w:space="0" w:color="auto"/>
                        <w:bottom w:val="none" w:sz="0" w:space="0" w:color="auto"/>
                        <w:right w:val="none" w:sz="0" w:space="0" w:color="auto"/>
                      </w:divBdr>
                      <w:divsChild>
                        <w:div w:id="698508524">
                          <w:marLeft w:val="0"/>
                          <w:marRight w:val="0"/>
                          <w:marTop w:val="0"/>
                          <w:marBottom w:val="0"/>
                          <w:divBdr>
                            <w:top w:val="none" w:sz="0" w:space="0" w:color="auto"/>
                            <w:left w:val="none" w:sz="0" w:space="0" w:color="auto"/>
                            <w:bottom w:val="none" w:sz="0" w:space="0" w:color="auto"/>
                            <w:right w:val="none" w:sz="0" w:space="0" w:color="auto"/>
                          </w:divBdr>
                          <w:divsChild>
                            <w:div w:id="356201560">
                              <w:marLeft w:val="0"/>
                              <w:marRight w:val="0"/>
                              <w:marTop w:val="0"/>
                              <w:marBottom w:val="0"/>
                              <w:divBdr>
                                <w:top w:val="none" w:sz="0" w:space="0" w:color="auto"/>
                                <w:left w:val="none" w:sz="0" w:space="0" w:color="auto"/>
                                <w:bottom w:val="none" w:sz="0" w:space="0" w:color="auto"/>
                                <w:right w:val="none" w:sz="0" w:space="0" w:color="auto"/>
                              </w:divBdr>
                              <w:divsChild>
                                <w:div w:id="1138298204">
                                  <w:marLeft w:val="0"/>
                                  <w:marRight w:val="0"/>
                                  <w:marTop w:val="0"/>
                                  <w:marBottom w:val="0"/>
                                  <w:divBdr>
                                    <w:top w:val="none" w:sz="0" w:space="0" w:color="auto"/>
                                    <w:left w:val="none" w:sz="0" w:space="0" w:color="auto"/>
                                    <w:bottom w:val="none" w:sz="0" w:space="0" w:color="auto"/>
                                    <w:right w:val="none" w:sz="0" w:space="0" w:color="auto"/>
                                  </w:divBdr>
                                  <w:divsChild>
                                    <w:div w:id="146439382">
                                      <w:marLeft w:val="0"/>
                                      <w:marRight w:val="0"/>
                                      <w:marTop w:val="0"/>
                                      <w:marBottom w:val="0"/>
                                      <w:divBdr>
                                        <w:top w:val="none" w:sz="0" w:space="0" w:color="auto"/>
                                        <w:left w:val="none" w:sz="0" w:space="0" w:color="auto"/>
                                        <w:bottom w:val="none" w:sz="0" w:space="0" w:color="auto"/>
                                        <w:right w:val="none" w:sz="0" w:space="0" w:color="auto"/>
                                      </w:divBdr>
                                      <w:divsChild>
                                        <w:div w:id="53354198">
                                          <w:marLeft w:val="0"/>
                                          <w:marRight w:val="0"/>
                                          <w:marTop w:val="0"/>
                                          <w:marBottom w:val="0"/>
                                          <w:divBdr>
                                            <w:top w:val="none" w:sz="0" w:space="0" w:color="auto"/>
                                            <w:left w:val="none" w:sz="0" w:space="0" w:color="auto"/>
                                            <w:bottom w:val="none" w:sz="0" w:space="0" w:color="auto"/>
                                            <w:right w:val="none" w:sz="0" w:space="0" w:color="auto"/>
                                          </w:divBdr>
                                          <w:divsChild>
                                            <w:div w:id="734476932">
                                              <w:marLeft w:val="0"/>
                                              <w:marRight w:val="0"/>
                                              <w:marTop w:val="0"/>
                                              <w:marBottom w:val="0"/>
                                              <w:divBdr>
                                                <w:top w:val="none" w:sz="0" w:space="0" w:color="auto"/>
                                                <w:left w:val="none" w:sz="0" w:space="0" w:color="auto"/>
                                                <w:bottom w:val="none" w:sz="0" w:space="0" w:color="auto"/>
                                                <w:right w:val="none" w:sz="0" w:space="0" w:color="auto"/>
                                              </w:divBdr>
                                              <w:divsChild>
                                                <w:div w:id="1085222029">
                                                  <w:marLeft w:val="0"/>
                                                  <w:marRight w:val="0"/>
                                                  <w:marTop w:val="0"/>
                                                  <w:marBottom w:val="570"/>
                                                  <w:divBdr>
                                                    <w:top w:val="none" w:sz="0" w:space="0" w:color="auto"/>
                                                    <w:left w:val="none" w:sz="0" w:space="0" w:color="auto"/>
                                                    <w:bottom w:val="none" w:sz="0" w:space="0" w:color="auto"/>
                                                    <w:right w:val="none" w:sz="0" w:space="0" w:color="auto"/>
                                                  </w:divBdr>
                                                  <w:divsChild>
                                                    <w:div w:id="1533373706">
                                                      <w:marLeft w:val="0"/>
                                                      <w:marRight w:val="0"/>
                                                      <w:marTop w:val="0"/>
                                                      <w:marBottom w:val="0"/>
                                                      <w:divBdr>
                                                        <w:top w:val="none" w:sz="0" w:space="0" w:color="auto"/>
                                                        <w:left w:val="none" w:sz="0" w:space="0" w:color="auto"/>
                                                        <w:bottom w:val="none" w:sz="0" w:space="0" w:color="auto"/>
                                                        <w:right w:val="none" w:sz="0" w:space="0" w:color="auto"/>
                                                      </w:divBdr>
                                                      <w:divsChild>
                                                        <w:div w:id="781071039">
                                                          <w:marLeft w:val="0"/>
                                                          <w:marRight w:val="0"/>
                                                          <w:marTop w:val="0"/>
                                                          <w:marBottom w:val="0"/>
                                                          <w:divBdr>
                                                            <w:top w:val="single" w:sz="6" w:space="0" w:color="ABABAB"/>
                                                            <w:left w:val="single" w:sz="6" w:space="0" w:color="ABABAB"/>
                                                            <w:bottom w:val="single" w:sz="6" w:space="0" w:color="ABABAB"/>
                                                            <w:right w:val="single" w:sz="6" w:space="0" w:color="ABABAB"/>
                                                          </w:divBdr>
                                                          <w:divsChild>
                                                            <w:div w:id="713429384">
                                                              <w:marLeft w:val="0"/>
                                                              <w:marRight w:val="0"/>
                                                              <w:marTop w:val="0"/>
                                                              <w:marBottom w:val="0"/>
                                                              <w:divBdr>
                                                                <w:top w:val="none" w:sz="0" w:space="0" w:color="auto"/>
                                                                <w:left w:val="none" w:sz="0" w:space="0" w:color="auto"/>
                                                                <w:bottom w:val="none" w:sz="0" w:space="0" w:color="auto"/>
                                                                <w:right w:val="none" w:sz="0" w:space="0" w:color="auto"/>
                                                              </w:divBdr>
                                                              <w:divsChild>
                                                                <w:div w:id="1852451510">
                                                                  <w:marLeft w:val="0"/>
                                                                  <w:marRight w:val="0"/>
                                                                  <w:marTop w:val="0"/>
                                                                  <w:marBottom w:val="0"/>
                                                                  <w:divBdr>
                                                                    <w:top w:val="none" w:sz="0" w:space="0" w:color="auto"/>
                                                                    <w:left w:val="none" w:sz="0" w:space="0" w:color="auto"/>
                                                                    <w:bottom w:val="none" w:sz="0" w:space="0" w:color="auto"/>
                                                                    <w:right w:val="none" w:sz="0" w:space="0" w:color="auto"/>
                                                                  </w:divBdr>
                                                                  <w:divsChild>
                                                                    <w:div w:id="2010324873">
                                                                      <w:marLeft w:val="0"/>
                                                                      <w:marRight w:val="0"/>
                                                                      <w:marTop w:val="0"/>
                                                                      <w:marBottom w:val="0"/>
                                                                      <w:divBdr>
                                                                        <w:top w:val="none" w:sz="0" w:space="0" w:color="auto"/>
                                                                        <w:left w:val="none" w:sz="0" w:space="0" w:color="auto"/>
                                                                        <w:bottom w:val="none" w:sz="0" w:space="0" w:color="auto"/>
                                                                        <w:right w:val="none" w:sz="0" w:space="0" w:color="auto"/>
                                                                      </w:divBdr>
                                                                      <w:divsChild>
                                                                        <w:div w:id="528102900">
                                                                          <w:marLeft w:val="0"/>
                                                                          <w:marRight w:val="0"/>
                                                                          <w:marTop w:val="0"/>
                                                                          <w:marBottom w:val="0"/>
                                                                          <w:divBdr>
                                                                            <w:top w:val="none" w:sz="0" w:space="0" w:color="auto"/>
                                                                            <w:left w:val="none" w:sz="0" w:space="0" w:color="auto"/>
                                                                            <w:bottom w:val="none" w:sz="0" w:space="0" w:color="auto"/>
                                                                            <w:right w:val="none" w:sz="0" w:space="0" w:color="auto"/>
                                                                          </w:divBdr>
                                                                          <w:divsChild>
                                                                            <w:div w:id="1421219612">
                                                                              <w:marLeft w:val="-75"/>
                                                                              <w:marRight w:val="0"/>
                                                                              <w:marTop w:val="30"/>
                                                                              <w:marBottom w:val="30"/>
                                                                              <w:divBdr>
                                                                                <w:top w:val="none" w:sz="0" w:space="0" w:color="auto"/>
                                                                                <w:left w:val="none" w:sz="0" w:space="0" w:color="auto"/>
                                                                                <w:bottom w:val="none" w:sz="0" w:space="0" w:color="auto"/>
                                                                                <w:right w:val="none" w:sz="0" w:space="0" w:color="auto"/>
                                                                              </w:divBdr>
                                                                              <w:divsChild>
                                                                                <w:div w:id="1222329182">
                                                                                  <w:marLeft w:val="0"/>
                                                                                  <w:marRight w:val="0"/>
                                                                                  <w:marTop w:val="0"/>
                                                                                  <w:marBottom w:val="0"/>
                                                                                  <w:divBdr>
                                                                                    <w:top w:val="none" w:sz="0" w:space="0" w:color="auto"/>
                                                                                    <w:left w:val="none" w:sz="0" w:space="0" w:color="auto"/>
                                                                                    <w:bottom w:val="none" w:sz="0" w:space="0" w:color="auto"/>
                                                                                    <w:right w:val="none" w:sz="0" w:space="0" w:color="auto"/>
                                                                                  </w:divBdr>
                                                                                  <w:divsChild>
                                                                                    <w:div w:id="98716652">
                                                                                      <w:marLeft w:val="0"/>
                                                                                      <w:marRight w:val="0"/>
                                                                                      <w:marTop w:val="0"/>
                                                                                      <w:marBottom w:val="0"/>
                                                                                      <w:divBdr>
                                                                                        <w:top w:val="none" w:sz="0" w:space="0" w:color="auto"/>
                                                                                        <w:left w:val="none" w:sz="0" w:space="0" w:color="auto"/>
                                                                                        <w:bottom w:val="none" w:sz="0" w:space="0" w:color="auto"/>
                                                                                        <w:right w:val="none" w:sz="0" w:space="0" w:color="auto"/>
                                                                                      </w:divBdr>
                                                                                      <w:divsChild>
                                                                                        <w:div w:id="680934247">
                                                                                          <w:marLeft w:val="0"/>
                                                                                          <w:marRight w:val="0"/>
                                                                                          <w:marTop w:val="0"/>
                                                                                          <w:marBottom w:val="0"/>
                                                                                          <w:divBdr>
                                                                                            <w:top w:val="none" w:sz="0" w:space="0" w:color="auto"/>
                                                                                            <w:left w:val="none" w:sz="0" w:space="0" w:color="auto"/>
                                                                                            <w:bottom w:val="none" w:sz="0" w:space="0" w:color="auto"/>
                                                                                            <w:right w:val="none" w:sz="0" w:space="0" w:color="auto"/>
                                                                                          </w:divBdr>
                                                                                          <w:divsChild>
                                                                                            <w:div w:id="1887596176">
                                                                                              <w:marLeft w:val="0"/>
                                                                                              <w:marRight w:val="0"/>
                                                                                              <w:marTop w:val="0"/>
                                                                                              <w:marBottom w:val="0"/>
                                                                                              <w:divBdr>
                                                                                                <w:top w:val="none" w:sz="0" w:space="0" w:color="auto"/>
                                                                                                <w:left w:val="none" w:sz="0" w:space="0" w:color="auto"/>
                                                                                                <w:bottom w:val="none" w:sz="0" w:space="0" w:color="auto"/>
                                                                                                <w:right w:val="none" w:sz="0" w:space="0" w:color="auto"/>
                                                                                              </w:divBdr>
                                                                                              <w:divsChild>
                                                                                                <w:div w:id="1408109231">
                                                                                                  <w:marLeft w:val="0"/>
                                                                                                  <w:marRight w:val="0"/>
                                                                                                  <w:marTop w:val="0"/>
                                                                                                  <w:marBottom w:val="0"/>
                                                                                                  <w:divBdr>
                                                                                                    <w:top w:val="none" w:sz="0" w:space="0" w:color="auto"/>
                                                                                                    <w:left w:val="none" w:sz="0" w:space="0" w:color="auto"/>
                                                                                                    <w:bottom w:val="none" w:sz="0" w:space="0" w:color="auto"/>
                                                                                                    <w:right w:val="none" w:sz="0" w:space="0" w:color="auto"/>
                                                                                                  </w:divBdr>
                                                                                                  <w:divsChild>
                                                                                                    <w:div w:id="1242520745">
                                                                                                      <w:marLeft w:val="0"/>
                                                                                                      <w:marRight w:val="0"/>
                                                                                                      <w:marTop w:val="30"/>
                                                                                                      <w:marBottom w:val="30"/>
                                                                                                      <w:divBdr>
                                                                                                        <w:top w:val="none" w:sz="0" w:space="0" w:color="auto"/>
                                                                                                        <w:left w:val="none" w:sz="0" w:space="0" w:color="auto"/>
                                                                                                        <w:bottom w:val="none" w:sz="0" w:space="0" w:color="auto"/>
                                                                                                        <w:right w:val="none" w:sz="0" w:space="0" w:color="auto"/>
                                                                                                      </w:divBdr>
                                                                                                      <w:divsChild>
                                                                                                        <w:div w:id="1111902462">
                                                                                                          <w:marLeft w:val="0"/>
                                                                                                          <w:marRight w:val="0"/>
                                                                                                          <w:marTop w:val="0"/>
                                                                                                          <w:marBottom w:val="0"/>
                                                                                                          <w:divBdr>
                                                                                                            <w:top w:val="none" w:sz="0" w:space="0" w:color="auto"/>
                                                                                                            <w:left w:val="none" w:sz="0" w:space="0" w:color="auto"/>
                                                                                                            <w:bottom w:val="none" w:sz="0" w:space="0" w:color="auto"/>
                                                                                                            <w:right w:val="none" w:sz="0" w:space="0" w:color="auto"/>
                                                                                                          </w:divBdr>
                                                                                                          <w:divsChild>
                                                                                                            <w:div w:id="945425505">
                                                                                                              <w:marLeft w:val="0"/>
                                                                                                              <w:marRight w:val="0"/>
                                                                                                              <w:marTop w:val="0"/>
                                                                                                              <w:marBottom w:val="0"/>
                                                                                                              <w:divBdr>
                                                                                                                <w:top w:val="none" w:sz="0" w:space="0" w:color="auto"/>
                                                                                                                <w:left w:val="none" w:sz="0" w:space="0" w:color="auto"/>
                                                                                                                <w:bottom w:val="none" w:sz="0" w:space="0" w:color="auto"/>
                                                                                                                <w:right w:val="none" w:sz="0" w:space="0" w:color="auto"/>
                                                                                                              </w:divBdr>
                                                                                                            </w:div>
                                                                                                            <w:div w:id="1570924873">
                                                                                                              <w:marLeft w:val="0"/>
                                                                                                              <w:marRight w:val="0"/>
                                                                                                              <w:marTop w:val="0"/>
                                                                                                              <w:marBottom w:val="0"/>
                                                                                                              <w:divBdr>
                                                                                                                <w:top w:val="none" w:sz="0" w:space="0" w:color="auto"/>
                                                                                                                <w:left w:val="none" w:sz="0" w:space="0" w:color="auto"/>
                                                                                                                <w:bottom w:val="none" w:sz="0" w:space="0" w:color="auto"/>
                                                                                                                <w:right w:val="none" w:sz="0" w:space="0" w:color="auto"/>
                                                                                                              </w:divBdr>
                                                                                                            </w:div>
                                                                                                          </w:divsChild>
                                                                                                        </w:div>
                                                                                                        <w:div w:id="125853123">
                                                                                                          <w:marLeft w:val="0"/>
                                                                                                          <w:marRight w:val="0"/>
                                                                                                          <w:marTop w:val="0"/>
                                                                                                          <w:marBottom w:val="0"/>
                                                                                                          <w:divBdr>
                                                                                                            <w:top w:val="none" w:sz="0" w:space="0" w:color="auto"/>
                                                                                                            <w:left w:val="none" w:sz="0" w:space="0" w:color="auto"/>
                                                                                                            <w:bottom w:val="none" w:sz="0" w:space="0" w:color="auto"/>
                                                                                                            <w:right w:val="none" w:sz="0" w:space="0" w:color="auto"/>
                                                                                                          </w:divBdr>
                                                                                                          <w:divsChild>
                                                                                                            <w:div w:id="1606767880">
                                                                                                              <w:marLeft w:val="0"/>
                                                                                                              <w:marRight w:val="0"/>
                                                                                                              <w:marTop w:val="0"/>
                                                                                                              <w:marBottom w:val="0"/>
                                                                                                              <w:divBdr>
                                                                                                                <w:top w:val="none" w:sz="0" w:space="0" w:color="auto"/>
                                                                                                                <w:left w:val="none" w:sz="0" w:space="0" w:color="auto"/>
                                                                                                                <w:bottom w:val="none" w:sz="0" w:space="0" w:color="auto"/>
                                                                                                                <w:right w:val="none" w:sz="0" w:space="0" w:color="auto"/>
                                                                                                              </w:divBdr>
                                                                                                            </w:div>
                                                                                                            <w:div w:id="1105422697">
                                                                                                              <w:marLeft w:val="0"/>
                                                                                                              <w:marRight w:val="0"/>
                                                                                                              <w:marTop w:val="0"/>
                                                                                                              <w:marBottom w:val="0"/>
                                                                                                              <w:divBdr>
                                                                                                                <w:top w:val="none" w:sz="0" w:space="0" w:color="auto"/>
                                                                                                                <w:left w:val="none" w:sz="0" w:space="0" w:color="auto"/>
                                                                                                                <w:bottom w:val="none" w:sz="0" w:space="0" w:color="auto"/>
                                                                                                                <w:right w:val="none" w:sz="0" w:space="0" w:color="auto"/>
                                                                                                              </w:divBdr>
                                                                                                            </w:div>
                                                                                                          </w:divsChild>
                                                                                                        </w:div>
                                                                                                        <w:div w:id="348146499">
                                                                                                          <w:marLeft w:val="0"/>
                                                                                                          <w:marRight w:val="0"/>
                                                                                                          <w:marTop w:val="0"/>
                                                                                                          <w:marBottom w:val="0"/>
                                                                                                          <w:divBdr>
                                                                                                            <w:top w:val="none" w:sz="0" w:space="0" w:color="auto"/>
                                                                                                            <w:left w:val="none" w:sz="0" w:space="0" w:color="auto"/>
                                                                                                            <w:bottom w:val="none" w:sz="0" w:space="0" w:color="auto"/>
                                                                                                            <w:right w:val="none" w:sz="0" w:space="0" w:color="auto"/>
                                                                                                          </w:divBdr>
                                                                                                          <w:divsChild>
                                                                                                            <w:div w:id="351496423">
                                                                                                              <w:marLeft w:val="0"/>
                                                                                                              <w:marRight w:val="0"/>
                                                                                                              <w:marTop w:val="0"/>
                                                                                                              <w:marBottom w:val="0"/>
                                                                                                              <w:divBdr>
                                                                                                                <w:top w:val="none" w:sz="0" w:space="0" w:color="auto"/>
                                                                                                                <w:left w:val="none" w:sz="0" w:space="0" w:color="auto"/>
                                                                                                                <w:bottom w:val="none" w:sz="0" w:space="0" w:color="auto"/>
                                                                                                                <w:right w:val="none" w:sz="0" w:space="0" w:color="auto"/>
                                                                                                              </w:divBdr>
                                                                                                            </w:div>
                                                                                                          </w:divsChild>
                                                                                                        </w:div>
                                                                                                        <w:div w:id="229854141">
                                                                                                          <w:marLeft w:val="0"/>
                                                                                                          <w:marRight w:val="0"/>
                                                                                                          <w:marTop w:val="0"/>
                                                                                                          <w:marBottom w:val="0"/>
                                                                                                          <w:divBdr>
                                                                                                            <w:top w:val="none" w:sz="0" w:space="0" w:color="auto"/>
                                                                                                            <w:left w:val="none" w:sz="0" w:space="0" w:color="auto"/>
                                                                                                            <w:bottom w:val="none" w:sz="0" w:space="0" w:color="auto"/>
                                                                                                            <w:right w:val="none" w:sz="0" w:space="0" w:color="auto"/>
                                                                                                          </w:divBdr>
                                                                                                          <w:divsChild>
                                                                                                            <w:div w:id="2049184936">
                                                                                                              <w:marLeft w:val="0"/>
                                                                                                              <w:marRight w:val="0"/>
                                                                                                              <w:marTop w:val="0"/>
                                                                                                              <w:marBottom w:val="0"/>
                                                                                                              <w:divBdr>
                                                                                                                <w:top w:val="none" w:sz="0" w:space="0" w:color="auto"/>
                                                                                                                <w:left w:val="none" w:sz="0" w:space="0" w:color="auto"/>
                                                                                                                <w:bottom w:val="none" w:sz="0" w:space="0" w:color="auto"/>
                                                                                                                <w:right w:val="none" w:sz="0" w:space="0" w:color="auto"/>
                                                                                                              </w:divBdr>
                                                                                                            </w:div>
                                                                                                            <w:div w:id="301009157">
                                                                                                              <w:marLeft w:val="0"/>
                                                                                                              <w:marRight w:val="0"/>
                                                                                                              <w:marTop w:val="0"/>
                                                                                                              <w:marBottom w:val="0"/>
                                                                                                              <w:divBdr>
                                                                                                                <w:top w:val="none" w:sz="0" w:space="0" w:color="auto"/>
                                                                                                                <w:left w:val="none" w:sz="0" w:space="0" w:color="auto"/>
                                                                                                                <w:bottom w:val="none" w:sz="0" w:space="0" w:color="auto"/>
                                                                                                                <w:right w:val="none" w:sz="0" w:space="0" w:color="auto"/>
                                                                                                              </w:divBdr>
                                                                                                            </w:div>
                                                                                                          </w:divsChild>
                                                                                                        </w:div>
                                                                                                        <w:div w:id="140537274">
                                                                                                          <w:marLeft w:val="0"/>
                                                                                                          <w:marRight w:val="0"/>
                                                                                                          <w:marTop w:val="0"/>
                                                                                                          <w:marBottom w:val="0"/>
                                                                                                          <w:divBdr>
                                                                                                            <w:top w:val="none" w:sz="0" w:space="0" w:color="auto"/>
                                                                                                            <w:left w:val="none" w:sz="0" w:space="0" w:color="auto"/>
                                                                                                            <w:bottom w:val="none" w:sz="0" w:space="0" w:color="auto"/>
                                                                                                            <w:right w:val="none" w:sz="0" w:space="0" w:color="auto"/>
                                                                                                          </w:divBdr>
                                                                                                          <w:divsChild>
                                                                                                            <w:div w:id="632826829">
                                                                                                              <w:marLeft w:val="0"/>
                                                                                                              <w:marRight w:val="0"/>
                                                                                                              <w:marTop w:val="0"/>
                                                                                                              <w:marBottom w:val="0"/>
                                                                                                              <w:divBdr>
                                                                                                                <w:top w:val="none" w:sz="0" w:space="0" w:color="auto"/>
                                                                                                                <w:left w:val="none" w:sz="0" w:space="0" w:color="auto"/>
                                                                                                                <w:bottom w:val="none" w:sz="0" w:space="0" w:color="auto"/>
                                                                                                                <w:right w:val="none" w:sz="0" w:space="0" w:color="auto"/>
                                                                                                              </w:divBdr>
                                                                                                            </w:div>
                                                                                                            <w:div w:id="1640648546">
                                                                                                              <w:marLeft w:val="0"/>
                                                                                                              <w:marRight w:val="0"/>
                                                                                                              <w:marTop w:val="0"/>
                                                                                                              <w:marBottom w:val="0"/>
                                                                                                              <w:divBdr>
                                                                                                                <w:top w:val="none" w:sz="0" w:space="0" w:color="auto"/>
                                                                                                                <w:left w:val="none" w:sz="0" w:space="0" w:color="auto"/>
                                                                                                                <w:bottom w:val="none" w:sz="0" w:space="0" w:color="auto"/>
                                                                                                                <w:right w:val="none" w:sz="0" w:space="0" w:color="auto"/>
                                                                                                              </w:divBdr>
                                                                                                            </w:div>
                                                                                                          </w:divsChild>
                                                                                                        </w:div>
                                                                                                        <w:div w:id="1267350280">
                                                                                                          <w:marLeft w:val="0"/>
                                                                                                          <w:marRight w:val="0"/>
                                                                                                          <w:marTop w:val="0"/>
                                                                                                          <w:marBottom w:val="0"/>
                                                                                                          <w:divBdr>
                                                                                                            <w:top w:val="none" w:sz="0" w:space="0" w:color="auto"/>
                                                                                                            <w:left w:val="none" w:sz="0" w:space="0" w:color="auto"/>
                                                                                                            <w:bottom w:val="none" w:sz="0" w:space="0" w:color="auto"/>
                                                                                                            <w:right w:val="none" w:sz="0" w:space="0" w:color="auto"/>
                                                                                                          </w:divBdr>
                                                                                                          <w:divsChild>
                                                                                                            <w:div w:id="2678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mpanysecretary@accglobal.com"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629dae-64c1-4d30-acab-40eb7eb7a121" xsi:nil="true"/>
    <lcf76f155ced4ddcb4097134ff3c332f xmlns="6607c7c5-23df-42c3-aecd-f422a24aba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1912C3DB26D4485A7CBD452FC267C" ma:contentTypeVersion="17" ma:contentTypeDescription="Create a new document." ma:contentTypeScope="" ma:versionID="8002ece7885674a8b10b62ebb13bf103">
  <xsd:schema xmlns:xsd="http://www.w3.org/2001/XMLSchema" xmlns:xs="http://www.w3.org/2001/XMLSchema" xmlns:p="http://schemas.microsoft.com/office/2006/metadata/properties" xmlns:ns2="6607c7c5-23df-42c3-aecd-f422a24abaf7" xmlns:ns3="99629dae-64c1-4d30-acab-40eb7eb7a121" targetNamespace="http://schemas.microsoft.com/office/2006/metadata/properties" ma:root="true" ma:fieldsID="b3cd269e46dff65be60923fa0668532b" ns2:_="" ns3:_="">
    <xsd:import namespace="6607c7c5-23df-42c3-aecd-f422a24abaf7"/>
    <xsd:import namespace="99629dae-64c1-4d30-acab-40eb7eb7a1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7c7c5-23df-42c3-aecd-f422a24ab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c09565-50c5-4613-a28e-875047bd2e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629dae-64c1-4d30-acab-40eb7eb7a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b05e26-7f50-4e1f-9ae6-377e29c3cf31}" ma:internalName="TaxCatchAll" ma:showField="CatchAllData" ma:web="99629dae-64c1-4d30-acab-40eb7eb7a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9686A-A9A4-4582-ACAA-26BE07033ECA}">
  <ds:schemaRefs>
    <ds:schemaRef ds:uri="http://schemas.microsoft.com/office/2006/metadata/properties"/>
    <ds:schemaRef ds:uri="http://schemas.microsoft.com/office/infopath/2007/PartnerControls"/>
    <ds:schemaRef ds:uri="99629dae-64c1-4d30-acab-40eb7eb7a121"/>
    <ds:schemaRef ds:uri="6607c7c5-23df-42c3-aecd-f422a24abaf7"/>
  </ds:schemaRefs>
</ds:datastoreItem>
</file>

<file path=customXml/itemProps2.xml><?xml version="1.0" encoding="utf-8"?>
<ds:datastoreItem xmlns:ds="http://schemas.openxmlformats.org/officeDocument/2006/customXml" ds:itemID="{27ADA4BA-D579-4D0E-8F6C-C1CD5408A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7c7c5-23df-42c3-aecd-f422a24abaf7"/>
    <ds:schemaRef ds:uri="99629dae-64c1-4d30-acab-40eb7eb7a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812EC-3915-44B1-A0FC-37CE92F23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Intensive Group Pty Ltd</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Portelli</dc:creator>
  <cp:keywords/>
  <dc:description/>
  <cp:lastModifiedBy>Betty Mofardin</cp:lastModifiedBy>
  <cp:revision>2</cp:revision>
  <cp:lastPrinted>2015-10-13T05:50:00Z</cp:lastPrinted>
  <dcterms:created xsi:type="dcterms:W3CDTF">2024-01-19T07:21:00Z</dcterms:created>
  <dcterms:modified xsi:type="dcterms:W3CDTF">2024-01-19T07:21:00Z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0x010100AE21912C3DB26D4485A7CBD452FC267C</vt:lpwstr>
  </property>
</Properties>
</file>