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61FF" w14:textId="634AF5BF" w:rsidR="00C078A4" w:rsidRDefault="00F151DD">
      <w:pPr>
        <w:rPr>
          <w:b/>
          <w:bCs/>
        </w:rPr>
      </w:pPr>
      <w:r w:rsidRPr="00F151DD">
        <w:rPr>
          <w:b/>
          <w:bCs/>
        </w:rPr>
        <w:t xml:space="preserve">8. </w:t>
      </w:r>
      <w:r w:rsidRPr="00F151DD">
        <w:rPr>
          <w:b/>
          <w:bCs/>
        </w:rPr>
        <w:t>Digitalization &amp; Corporate Digital Responsibility (CDR)</w:t>
      </w:r>
    </w:p>
    <w:p w14:paraId="4DC2937A" w14:textId="3CA08929" w:rsidR="00F151DD" w:rsidRDefault="00F151DD">
      <w:pPr>
        <w:rPr>
          <w:b/>
          <w:bCs/>
        </w:rPr>
      </w:pPr>
    </w:p>
    <w:p w14:paraId="49FC0CA1" w14:textId="77777777" w:rsidR="00F151DD" w:rsidRDefault="00F151DD" w:rsidP="00F151DD">
      <w:r>
        <w:t>Top Ten Issues on Liability and Regulation of Artificial Intelligence (AI) Systems</w:t>
      </w:r>
    </w:p>
    <w:p w14:paraId="657D6563" w14:textId="0CD2C4CA" w:rsidR="00F151DD" w:rsidRDefault="00F151DD" w:rsidP="00F151DD">
      <w:hyperlink r:id="rId4" w:history="1">
        <w:r w:rsidRPr="00384AFE">
          <w:rPr>
            <w:rStyle w:val="Hyperlink"/>
          </w:rPr>
          <w:t>https://www.acc.com/resource-library/top-ten-issues-liability-and-regulation-artificial-intelligence-ai-sys</w:t>
        </w:r>
        <w:r w:rsidRPr="00384AFE">
          <w:rPr>
            <w:rStyle w:val="Hyperlink"/>
          </w:rPr>
          <w:t>t</w:t>
        </w:r>
        <w:r w:rsidRPr="00384AFE">
          <w:rPr>
            <w:rStyle w:val="Hyperlink"/>
          </w:rPr>
          <w:t>ems</w:t>
        </w:r>
      </w:hyperlink>
      <w:r>
        <w:t xml:space="preserve"> </w:t>
      </w:r>
    </w:p>
    <w:p w14:paraId="2FEE7CDA" w14:textId="77777777" w:rsidR="00F151DD" w:rsidRDefault="00F151DD" w:rsidP="00F151DD"/>
    <w:p w14:paraId="6B3883FF" w14:textId="77777777" w:rsidR="00F151DD" w:rsidRDefault="00F151DD" w:rsidP="00F151DD">
      <w:r>
        <w:t>Artificial Intelligence in the Healthcare Industry</w:t>
      </w:r>
    </w:p>
    <w:p w14:paraId="722CAE71" w14:textId="7EFBEA94" w:rsidR="00F151DD" w:rsidRDefault="00F151DD" w:rsidP="00F151DD">
      <w:hyperlink r:id="rId5" w:history="1">
        <w:r w:rsidRPr="00384AFE">
          <w:rPr>
            <w:rStyle w:val="Hyperlink"/>
          </w:rPr>
          <w:t>https://www.acc.com/resource-library/artificial-intelligence-healthcare-indu</w:t>
        </w:r>
        <w:r w:rsidRPr="00384AFE">
          <w:rPr>
            <w:rStyle w:val="Hyperlink"/>
          </w:rPr>
          <w:t>s</w:t>
        </w:r>
        <w:r w:rsidRPr="00384AFE">
          <w:rPr>
            <w:rStyle w:val="Hyperlink"/>
          </w:rPr>
          <w:t>try</w:t>
        </w:r>
      </w:hyperlink>
      <w:r>
        <w:t xml:space="preserve"> </w:t>
      </w:r>
    </w:p>
    <w:p w14:paraId="372D18F7" w14:textId="77777777" w:rsidR="00F151DD" w:rsidRDefault="00F151DD" w:rsidP="00F151DD"/>
    <w:p w14:paraId="58239591" w14:textId="77777777" w:rsidR="00F151DD" w:rsidRDefault="00F151DD" w:rsidP="00F151DD">
      <w:r>
        <w:t>Border Crossings on the Digital Frontier</w:t>
      </w:r>
    </w:p>
    <w:p w14:paraId="682DD3B5" w14:textId="752AA4FB" w:rsidR="00F151DD" w:rsidRDefault="00F151DD" w:rsidP="00F151DD">
      <w:hyperlink r:id="rId6" w:history="1">
        <w:r w:rsidRPr="00384AFE">
          <w:rPr>
            <w:rStyle w:val="Hyperlink"/>
          </w:rPr>
          <w:t>https://www.accdocket.com/border-crossings-digi</w:t>
        </w:r>
        <w:r w:rsidRPr="00384AFE">
          <w:rPr>
            <w:rStyle w:val="Hyperlink"/>
          </w:rPr>
          <w:t>t</w:t>
        </w:r>
        <w:r w:rsidRPr="00384AFE">
          <w:rPr>
            <w:rStyle w:val="Hyperlink"/>
          </w:rPr>
          <w:t>al-frontier?_ga=2.66901869.253663545.1649080672-454803422.1605300612</w:t>
        </w:r>
      </w:hyperlink>
      <w:r>
        <w:t xml:space="preserve"> </w:t>
      </w:r>
    </w:p>
    <w:p w14:paraId="411FC682" w14:textId="77777777" w:rsidR="00F151DD" w:rsidRDefault="00F151DD" w:rsidP="00F151DD"/>
    <w:p w14:paraId="7B0F3773" w14:textId="77777777" w:rsidR="00F151DD" w:rsidRDefault="00F151DD" w:rsidP="00F151DD"/>
    <w:p w14:paraId="11CF28E5" w14:textId="77777777" w:rsidR="00F151DD" w:rsidRDefault="00F151DD" w:rsidP="00F151DD">
      <w:r>
        <w:t>5 Cybersecurity Tips for the “Flipped-turned Upside Down” World</w:t>
      </w:r>
    </w:p>
    <w:p w14:paraId="5360A53E" w14:textId="772CE85C" w:rsidR="00F151DD" w:rsidRDefault="00F151DD" w:rsidP="00F151DD">
      <w:hyperlink r:id="rId7" w:history="1">
        <w:r w:rsidRPr="00384AFE">
          <w:rPr>
            <w:rStyle w:val="Hyperlink"/>
          </w:rPr>
          <w:t>https://www.accdocket.com/5-cybersecurity-tips-flipped-turned-upside-down-world?_ga=2.24965625.253663545.1649080672-454803422.160530</w:t>
        </w:r>
        <w:r w:rsidRPr="00384AFE">
          <w:rPr>
            <w:rStyle w:val="Hyperlink"/>
          </w:rPr>
          <w:t>0</w:t>
        </w:r>
        <w:r w:rsidRPr="00384AFE">
          <w:rPr>
            <w:rStyle w:val="Hyperlink"/>
          </w:rPr>
          <w:t>612</w:t>
        </w:r>
      </w:hyperlink>
      <w:r>
        <w:t xml:space="preserve"> </w:t>
      </w:r>
    </w:p>
    <w:p w14:paraId="3DB02360" w14:textId="77777777" w:rsidR="00F151DD" w:rsidRDefault="00F151DD" w:rsidP="00F151DD"/>
    <w:p w14:paraId="2949EA46" w14:textId="77777777" w:rsidR="00F151DD" w:rsidRDefault="00F151DD" w:rsidP="00F151DD">
      <w:r>
        <w:t>IP in Open Waters: Understanding and Investigating the Depths of Data Risk</w:t>
      </w:r>
    </w:p>
    <w:p w14:paraId="75BABB90" w14:textId="7C8FBAC7" w:rsidR="00F151DD" w:rsidRPr="00F151DD" w:rsidRDefault="00F151DD" w:rsidP="00F151DD">
      <w:hyperlink r:id="rId8" w:history="1">
        <w:r w:rsidRPr="00384AFE">
          <w:rPr>
            <w:rStyle w:val="Hyperlink"/>
          </w:rPr>
          <w:t>https://www.acc</w:t>
        </w:r>
        <w:r w:rsidRPr="00384AFE">
          <w:rPr>
            <w:rStyle w:val="Hyperlink"/>
          </w:rPr>
          <w:t>.</w:t>
        </w:r>
        <w:r w:rsidRPr="00384AFE">
          <w:rPr>
            <w:rStyle w:val="Hyperlink"/>
          </w:rPr>
          <w:t>com/resource-library/ip-open-waters-understanding-and-investigating-depths-data-risk</w:t>
        </w:r>
      </w:hyperlink>
      <w:r>
        <w:t xml:space="preserve"> </w:t>
      </w:r>
    </w:p>
    <w:sectPr w:rsidR="00F151DD" w:rsidRPr="00F151DD" w:rsidSect="00BC12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DD"/>
    <w:rsid w:val="00BC12BB"/>
    <w:rsid w:val="00C078A4"/>
    <w:rsid w:val="00F1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8DB10"/>
  <w15:chartTrackingRefBased/>
  <w15:docId w15:val="{C84DCD88-C0C4-C34F-ABE9-35062908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1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51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.com/resource-library/ip-open-waters-understanding-and-investigating-depths-data-ri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ccdocket.com/5-cybersecurity-tips-flipped-turned-upside-down-world?_ga=2.24965625.253663545.1649080672-454803422.16053006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cdocket.com/border-crossings-digital-frontier?_ga=2.66901869.253663545.1649080672-454803422.1605300612" TargetMode="External"/><Relationship Id="rId5" Type="http://schemas.openxmlformats.org/officeDocument/2006/relationships/hyperlink" Target="https://www.acc.com/resource-library/artificial-intelligence-healthcare-industr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cc.com/resource-library/top-ten-issues-liability-and-regulation-artificial-intelligence-ai-system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Blankestijn</dc:creator>
  <cp:keywords/>
  <dc:description/>
  <cp:lastModifiedBy>Stefanie Blankestijn</cp:lastModifiedBy>
  <cp:revision>1</cp:revision>
  <dcterms:created xsi:type="dcterms:W3CDTF">2022-04-11T11:21:00Z</dcterms:created>
  <dcterms:modified xsi:type="dcterms:W3CDTF">2022-04-11T11:26:00Z</dcterms:modified>
</cp:coreProperties>
</file>