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E68DD" w14:textId="6D2A18D9" w:rsidR="00D82816" w:rsidRPr="005808FC" w:rsidRDefault="004B51B8" w:rsidP="00D82816">
      <w:pPr>
        <w:jc w:val="center"/>
        <w:rPr>
          <w:rFonts w:ascii="Times New Roman" w:hAnsi="Times New Roman" w:cs="Times New Roman"/>
          <w:u w:val="single"/>
        </w:rPr>
      </w:pPr>
      <w:r w:rsidRPr="005808FC">
        <w:rPr>
          <w:rFonts w:ascii="Times New Roman" w:hAnsi="Times New Roman" w:cs="Times New Roman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F2400" wp14:editId="3889ECA5">
                <wp:simplePos x="0" y="0"/>
                <wp:positionH relativeFrom="column">
                  <wp:posOffset>-914400</wp:posOffset>
                </wp:positionH>
                <wp:positionV relativeFrom="paragraph">
                  <wp:posOffset>-685800</wp:posOffset>
                </wp:positionV>
                <wp:extent cx="640715" cy="3429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9158A" w14:textId="1E4851E1" w:rsidR="00914182" w:rsidRDefault="00914182">
                            <w: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1.95pt;margin-top:-53.95pt;width:50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kA0Zs0CAAAN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" filled="f" stroked="f">
                <v:textbox>
                  <w:txbxContent>
                    <w:p w14:paraId="15B9158A" w14:textId="1E4851E1" w:rsidR="004B51B8" w:rsidRDefault="004B51B8">
                      <w:r>
                        <w:t>Draft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Pr="005808FC">
        <w:rPr>
          <w:rFonts w:ascii="Times New Roman" w:hAnsi="Times New Roman" w:cs="Times New Roman"/>
          <w:u w:val="single"/>
        </w:rPr>
        <w:t xml:space="preserve">Alumni </w:t>
      </w:r>
      <w:r w:rsidR="00BB39EC">
        <w:rPr>
          <w:rFonts w:ascii="Times New Roman" w:hAnsi="Times New Roman" w:cs="Times New Roman"/>
          <w:u w:val="single"/>
        </w:rPr>
        <w:t xml:space="preserve">Sample </w:t>
      </w:r>
      <w:r w:rsidRPr="005808FC">
        <w:rPr>
          <w:rFonts w:ascii="Times New Roman" w:hAnsi="Times New Roman" w:cs="Times New Roman"/>
          <w:u w:val="single"/>
        </w:rPr>
        <w:t>Letter</w:t>
      </w:r>
    </w:p>
    <w:p w14:paraId="77E3F426" w14:textId="77777777" w:rsidR="00D82816" w:rsidRDefault="00D82816" w:rsidP="00F53F43">
      <w:pPr>
        <w:rPr>
          <w:rFonts w:ascii="Times New Roman" w:hAnsi="Times New Roman" w:cs="Times New Roman"/>
        </w:rPr>
      </w:pPr>
    </w:p>
    <w:p w14:paraId="0D7B89A0" w14:textId="77777777" w:rsidR="0046689F" w:rsidRDefault="0046689F" w:rsidP="00F53F43">
      <w:pPr>
        <w:rPr>
          <w:rFonts w:ascii="Times New Roman" w:hAnsi="Times New Roman" w:cs="Times New Roman"/>
        </w:rPr>
      </w:pPr>
    </w:p>
    <w:p w14:paraId="51098038" w14:textId="68400706" w:rsidR="00F53F43" w:rsidRPr="009D24E7" w:rsidRDefault="00F53F43" w:rsidP="00F53F43">
      <w:pPr>
        <w:rPr>
          <w:rFonts w:ascii="Times New Roman" w:hAnsi="Times New Roman" w:cs="Times New Roman"/>
        </w:rPr>
      </w:pPr>
      <w:r w:rsidRPr="009D24E7">
        <w:rPr>
          <w:rFonts w:ascii="Times New Roman" w:hAnsi="Times New Roman" w:cs="Times New Roman"/>
        </w:rPr>
        <w:t>Dear</w:t>
      </w:r>
      <w:r w:rsidR="0046689F">
        <w:rPr>
          <w:rFonts w:ascii="Times New Roman" w:hAnsi="Times New Roman" w:cs="Times New Roman"/>
        </w:rPr>
        <w:t xml:space="preserve"> </w:t>
      </w:r>
      <w:r w:rsidR="0046689F" w:rsidRPr="0046689F">
        <w:rPr>
          <w:rFonts w:ascii="Times New Roman" w:hAnsi="Times New Roman" w:cs="Times New Roman"/>
          <w:highlight w:val="yellow"/>
        </w:rPr>
        <w:t>ALUMNI NAME</w:t>
      </w:r>
      <w:r w:rsidRPr="009D24E7">
        <w:rPr>
          <w:rFonts w:ascii="Times New Roman" w:hAnsi="Times New Roman" w:cs="Times New Roman"/>
        </w:rPr>
        <w:t xml:space="preserve">, </w:t>
      </w:r>
    </w:p>
    <w:p w14:paraId="7488CE84" w14:textId="77777777" w:rsidR="00F53F43" w:rsidRPr="009D24E7" w:rsidRDefault="00F53F43" w:rsidP="00F53F43">
      <w:pPr>
        <w:rPr>
          <w:rFonts w:ascii="Times New Roman" w:hAnsi="Times New Roman" w:cs="Times New Roman"/>
        </w:rPr>
      </w:pPr>
    </w:p>
    <w:p w14:paraId="3F67868E" w14:textId="604A495A" w:rsidR="00F53F43" w:rsidRPr="009D24E7" w:rsidRDefault="00F53F43" w:rsidP="00F53F43">
      <w:pPr>
        <w:rPr>
          <w:rFonts w:ascii="Times New Roman" w:hAnsi="Times New Roman" w:cs="Times New Roman"/>
        </w:rPr>
      </w:pPr>
      <w:r w:rsidRPr="009D24E7">
        <w:rPr>
          <w:rFonts w:ascii="Times New Roman" w:hAnsi="Times New Roman" w:cs="Times New Roman"/>
        </w:rPr>
        <w:t xml:space="preserve">We thank you for spending part of </w:t>
      </w:r>
      <w:r>
        <w:rPr>
          <w:rFonts w:ascii="Times New Roman" w:hAnsi="Times New Roman" w:cs="Times New Roman"/>
        </w:rPr>
        <w:t xml:space="preserve">your professional career with </w:t>
      </w:r>
      <w:r w:rsidR="0046689F">
        <w:rPr>
          <w:rFonts w:ascii="Times New Roman" w:hAnsi="Times New Roman" w:cs="Times New Roman"/>
          <w:highlight w:val="yellow"/>
        </w:rPr>
        <w:t>FIRM NAME</w:t>
      </w:r>
      <w:r w:rsidRPr="009D24E7">
        <w:rPr>
          <w:rFonts w:ascii="Times New Roman" w:hAnsi="Times New Roman" w:cs="Times New Roman"/>
        </w:rPr>
        <w:t>, and contributing to our goal</w:t>
      </w:r>
      <w:r w:rsidR="00AF35B6">
        <w:rPr>
          <w:rFonts w:ascii="Times New Roman" w:hAnsi="Times New Roman" w:cs="Times New Roman"/>
        </w:rPr>
        <w:t xml:space="preserve"> of successfully providing high-</w:t>
      </w:r>
      <w:r w:rsidRPr="009D24E7">
        <w:rPr>
          <w:rFonts w:ascii="Times New Roman" w:hAnsi="Times New Roman" w:cs="Times New Roman"/>
        </w:rPr>
        <w:t xml:space="preserve">quality legal advice and service to our clients. We hope that you reflect on your time at </w:t>
      </w:r>
      <w:r w:rsidR="0046689F">
        <w:rPr>
          <w:rFonts w:ascii="Times New Roman" w:hAnsi="Times New Roman" w:cs="Times New Roman"/>
          <w:highlight w:val="yellow"/>
        </w:rPr>
        <w:t>FIRM NAME</w:t>
      </w:r>
      <w:r w:rsidRPr="009D24E7">
        <w:rPr>
          <w:rFonts w:ascii="Times New Roman" w:hAnsi="Times New Roman" w:cs="Times New Roman"/>
        </w:rPr>
        <w:t xml:space="preserve"> as a period of professional growth that enhanced your legal skills, and allowed you to build strong relationships that will serve you well in your new position and beyond. </w:t>
      </w:r>
    </w:p>
    <w:p w14:paraId="01A1BEF2" w14:textId="77777777" w:rsidR="00F53F43" w:rsidRPr="009D24E7" w:rsidRDefault="00F53F43" w:rsidP="00F53F43">
      <w:pPr>
        <w:rPr>
          <w:rFonts w:ascii="Times New Roman" w:hAnsi="Times New Roman" w:cs="Times New Roman"/>
        </w:rPr>
      </w:pPr>
    </w:p>
    <w:p w14:paraId="3526F6B9" w14:textId="4A383432" w:rsidR="00F53F43" w:rsidRPr="009D24E7" w:rsidRDefault="0046689F" w:rsidP="00F53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FIRM NAME</w:t>
      </w:r>
      <w:r w:rsidR="00F53F43">
        <w:rPr>
          <w:rFonts w:ascii="Times New Roman" w:hAnsi="Times New Roman" w:cs="Times New Roman"/>
        </w:rPr>
        <w:t xml:space="preserve"> wants to invest </w:t>
      </w:r>
      <w:r w:rsidR="00F53F43" w:rsidRPr="009D24E7">
        <w:rPr>
          <w:rFonts w:ascii="Times New Roman" w:hAnsi="Times New Roman" w:cs="Times New Roman"/>
        </w:rPr>
        <w:t xml:space="preserve">in your future success, </w:t>
      </w:r>
      <w:r w:rsidR="00F53F43">
        <w:rPr>
          <w:rFonts w:ascii="Times New Roman" w:hAnsi="Times New Roman" w:cs="Times New Roman"/>
        </w:rPr>
        <w:t xml:space="preserve">by providing </w:t>
      </w:r>
      <w:r w:rsidR="00F53F43" w:rsidRPr="009D24E7">
        <w:rPr>
          <w:rFonts w:ascii="Times New Roman" w:hAnsi="Times New Roman" w:cs="Times New Roman"/>
        </w:rPr>
        <w:t>a six-month complimentary membership with the Association of Corporate Counsel (</w:t>
      </w:r>
      <w:hyperlink r:id="rId5" w:history="1">
        <w:r w:rsidR="00F53F43" w:rsidRPr="00F53F43">
          <w:rPr>
            <w:rStyle w:val="Hyperlink"/>
            <w:rFonts w:ascii="Times New Roman" w:hAnsi="Times New Roman" w:cs="Times New Roman"/>
          </w:rPr>
          <w:t>ACC</w:t>
        </w:r>
      </w:hyperlink>
      <w:r w:rsidR="00F53F43" w:rsidRPr="009D24E7">
        <w:rPr>
          <w:rFonts w:ascii="Times New Roman" w:hAnsi="Times New Roman" w:cs="Times New Roman"/>
        </w:rPr>
        <w:t xml:space="preserve">). </w:t>
      </w:r>
      <w:r w:rsidR="00F53F43" w:rsidRPr="00F53F43">
        <w:rPr>
          <w:rFonts w:ascii="Times New Roman" w:eastAsia="Times New Roman" w:hAnsi="Times New Roman" w:cs="Times New Roman"/>
          <w:iCs/>
        </w:rPr>
        <w:t>A</w:t>
      </w:r>
      <w:r w:rsidR="00BA112F">
        <w:rPr>
          <w:rFonts w:ascii="Times New Roman" w:eastAsia="Times New Roman" w:hAnsi="Times New Roman" w:cs="Times New Roman"/>
          <w:iCs/>
        </w:rPr>
        <w:t xml:space="preserve">CC </w:t>
      </w:r>
      <w:r w:rsidR="00914182">
        <w:rPr>
          <w:rFonts w:ascii="Times New Roman" w:eastAsia="Times New Roman" w:hAnsi="Times New Roman" w:cs="Times New Roman"/>
          <w:iCs/>
        </w:rPr>
        <w:t xml:space="preserve">is a </w:t>
      </w:r>
      <w:r w:rsidR="00F53F43" w:rsidRPr="00F53F43">
        <w:rPr>
          <w:rFonts w:ascii="Times New Roman" w:eastAsia="Times New Roman" w:hAnsi="Times New Roman" w:cs="Times New Roman"/>
          <w:iCs/>
        </w:rPr>
        <w:t>global legal association that promotes the common professional and business interests of in-house counsel who work for corporations, associations</w:t>
      </w:r>
      <w:r w:rsidR="00AF35B6">
        <w:rPr>
          <w:rFonts w:ascii="Times New Roman" w:eastAsia="Times New Roman" w:hAnsi="Times New Roman" w:cs="Times New Roman"/>
          <w:iCs/>
        </w:rPr>
        <w:t>,</w:t>
      </w:r>
      <w:r w:rsidR="00F53F43" w:rsidRPr="00F53F43">
        <w:rPr>
          <w:rFonts w:ascii="Times New Roman" w:eastAsia="Times New Roman" w:hAnsi="Times New Roman" w:cs="Times New Roman"/>
          <w:iCs/>
        </w:rPr>
        <w:t xml:space="preserve"> and other organizations through </w:t>
      </w:r>
      <w:hyperlink r:id="rId6" w:history="1">
        <w:r w:rsidR="00F53F43" w:rsidRPr="00F53F43">
          <w:rPr>
            <w:rStyle w:val="Hyperlink"/>
            <w:rFonts w:ascii="Times New Roman" w:eastAsia="Times New Roman" w:hAnsi="Times New Roman" w:cs="Times New Roman"/>
            <w:iCs/>
          </w:rPr>
          <w:t>information</w:t>
        </w:r>
      </w:hyperlink>
      <w:r w:rsidR="00F53F43" w:rsidRPr="00F53F43">
        <w:rPr>
          <w:rFonts w:ascii="Times New Roman" w:eastAsia="Times New Roman" w:hAnsi="Times New Roman" w:cs="Times New Roman"/>
          <w:iCs/>
        </w:rPr>
        <w:t>, </w:t>
      </w:r>
      <w:hyperlink r:id="rId7" w:history="1">
        <w:r w:rsidR="00F53F43" w:rsidRPr="00F53F43">
          <w:rPr>
            <w:rStyle w:val="Hyperlink"/>
            <w:rFonts w:ascii="Times New Roman" w:eastAsia="Times New Roman" w:hAnsi="Times New Roman" w:cs="Times New Roman"/>
            <w:iCs/>
          </w:rPr>
          <w:t>education</w:t>
        </w:r>
      </w:hyperlink>
      <w:r w:rsidR="00F53F43" w:rsidRPr="00F53F43">
        <w:rPr>
          <w:rFonts w:ascii="Times New Roman" w:eastAsia="Times New Roman" w:hAnsi="Times New Roman" w:cs="Times New Roman"/>
          <w:iCs/>
        </w:rPr>
        <w:t>, </w:t>
      </w:r>
      <w:hyperlink r:id="rId8" w:history="1">
        <w:r w:rsidR="00F53F43" w:rsidRPr="00F53F43">
          <w:rPr>
            <w:rStyle w:val="Hyperlink"/>
            <w:rFonts w:ascii="Times New Roman" w:eastAsia="Times New Roman" w:hAnsi="Times New Roman" w:cs="Times New Roman"/>
            <w:iCs/>
          </w:rPr>
          <w:t>networking</w:t>
        </w:r>
      </w:hyperlink>
      <w:r w:rsidR="00F53F43" w:rsidRPr="00F53F43">
        <w:rPr>
          <w:rFonts w:ascii="Times New Roman" w:eastAsia="Times New Roman" w:hAnsi="Times New Roman" w:cs="Times New Roman"/>
          <w:iCs/>
        </w:rPr>
        <w:t>, and </w:t>
      </w:r>
      <w:hyperlink r:id="rId9" w:history="1">
        <w:r w:rsidR="00F53F43" w:rsidRPr="00F53F43">
          <w:rPr>
            <w:rStyle w:val="Hyperlink"/>
            <w:rFonts w:ascii="Times New Roman" w:eastAsia="Times New Roman" w:hAnsi="Times New Roman" w:cs="Times New Roman"/>
            <w:iCs/>
          </w:rPr>
          <w:t>advocacy</w:t>
        </w:r>
      </w:hyperlink>
      <w:r w:rsidR="00F53F43" w:rsidRPr="00F53F43">
        <w:rPr>
          <w:rFonts w:ascii="Times New Roman" w:eastAsia="Times New Roman" w:hAnsi="Times New Roman" w:cs="Times New Roman"/>
          <w:iCs/>
        </w:rPr>
        <w:t>. With more than 43,000 members in 85 countries employe</w:t>
      </w:r>
      <w:r w:rsidR="00065B13">
        <w:rPr>
          <w:rFonts w:ascii="Times New Roman" w:eastAsia="Times New Roman" w:hAnsi="Times New Roman" w:cs="Times New Roman"/>
          <w:iCs/>
        </w:rPr>
        <w:t>d by over 10,000 organizations, ACC is</w:t>
      </w:r>
      <w:r w:rsidR="008C0652">
        <w:rPr>
          <w:rFonts w:ascii="Times New Roman" w:eastAsia="Times New Roman" w:hAnsi="Times New Roman" w:cs="Times New Roman"/>
          <w:iCs/>
        </w:rPr>
        <w:t xml:space="preserve"> highly recommended as a</w:t>
      </w:r>
      <w:r w:rsidR="00065B13">
        <w:rPr>
          <w:rFonts w:ascii="Times New Roman" w:eastAsia="Times New Roman" w:hAnsi="Times New Roman" w:cs="Times New Roman"/>
          <w:iCs/>
        </w:rPr>
        <w:t xml:space="preserve"> resource for transitioning lawyers from law firms to new in-house roles. </w:t>
      </w:r>
    </w:p>
    <w:p w14:paraId="32D3E283" w14:textId="77777777" w:rsidR="00F53F43" w:rsidRPr="009D24E7" w:rsidRDefault="00F53F43" w:rsidP="00F53F43">
      <w:pPr>
        <w:rPr>
          <w:rFonts w:ascii="Times New Roman" w:hAnsi="Times New Roman" w:cs="Times New Roman"/>
        </w:rPr>
      </w:pPr>
    </w:p>
    <w:p w14:paraId="05A58FA0" w14:textId="7851AC23" w:rsidR="00F53F43" w:rsidRPr="009D24E7" w:rsidRDefault="00F53F43" w:rsidP="00F53F43">
      <w:pPr>
        <w:rPr>
          <w:rFonts w:ascii="Times New Roman" w:hAnsi="Times New Roman" w:cs="Times New Roman"/>
        </w:rPr>
      </w:pPr>
      <w:r w:rsidRPr="00F53F43">
        <w:rPr>
          <w:rFonts w:ascii="Times New Roman" w:hAnsi="Times New Roman" w:cs="Times New Roman"/>
        </w:rPr>
        <w:t>As a result of our long-standing relationship with ACC, your</w:t>
      </w:r>
      <w:r w:rsidRPr="009D24E7">
        <w:rPr>
          <w:rFonts w:ascii="Times New Roman" w:hAnsi="Times New Roman" w:cs="Times New Roman"/>
        </w:rPr>
        <w:t xml:space="preserve"> membership will be provided at no cost to y</w:t>
      </w:r>
      <w:r w:rsidR="00065B13">
        <w:rPr>
          <w:rFonts w:ascii="Times New Roman" w:hAnsi="Times New Roman" w:cs="Times New Roman"/>
        </w:rPr>
        <w:t>ou. Activate</w:t>
      </w:r>
      <w:r w:rsidRPr="009D24E7">
        <w:rPr>
          <w:rFonts w:ascii="Times New Roman" w:hAnsi="Times New Roman" w:cs="Times New Roman"/>
        </w:rPr>
        <w:t xml:space="preserve"> your six-month complimentar</w:t>
      </w:r>
      <w:r w:rsidR="00970C74">
        <w:rPr>
          <w:rFonts w:ascii="Times New Roman" w:hAnsi="Times New Roman" w:cs="Times New Roman"/>
        </w:rPr>
        <w:t xml:space="preserve">y ACC membership at </w:t>
      </w:r>
      <w:hyperlink r:id="rId10" w:history="1">
        <w:r w:rsidR="00970C74" w:rsidRPr="00AF35B6">
          <w:rPr>
            <w:rStyle w:val="Hyperlink"/>
            <w:rFonts w:ascii="Times New Roman" w:hAnsi="Times New Roman" w:cs="Times New Roman"/>
            <w:i/>
          </w:rPr>
          <w:t>www.acc.com/firmgift</w:t>
        </w:r>
      </w:hyperlink>
      <w:r w:rsidR="00703F4B">
        <w:rPr>
          <w:rFonts w:ascii="Times New Roman" w:hAnsi="Times New Roman" w:cs="Times New Roman"/>
        </w:rPr>
        <w:t>.</w:t>
      </w:r>
    </w:p>
    <w:p w14:paraId="3B83A8A8" w14:textId="77777777" w:rsidR="00F53F43" w:rsidRPr="009D24E7" w:rsidRDefault="00F53F43" w:rsidP="00F53F43">
      <w:pPr>
        <w:rPr>
          <w:rFonts w:ascii="Times New Roman" w:hAnsi="Times New Roman" w:cs="Times New Roman"/>
        </w:rPr>
      </w:pPr>
    </w:p>
    <w:p w14:paraId="44EA07B7" w14:textId="77777777" w:rsidR="00F53F43" w:rsidRPr="009D24E7" w:rsidRDefault="00F53F43" w:rsidP="00F53F43">
      <w:pPr>
        <w:rPr>
          <w:rFonts w:ascii="Times New Roman" w:hAnsi="Times New Roman" w:cs="Times New Roman"/>
        </w:rPr>
      </w:pPr>
      <w:r w:rsidRPr="009D24E7">
        <w:rPr>
          <w:rFonts w:ascii="Times New Roman" w:hAnsi="Times New Roman" w:cs="Times New Roman"/>
        </w:rPr>
        <w:t xml:space="preserve">For additional information, contact ACC’s Director of Membership Development, David Chu at </w:t>
      </w:r>
      <w:hyperlink r:id="rId11" w:history="1">
        <w:r w:rsidRPr="009D24E7">
          <w:rPr>
            <w:rStyle w:val="Hyperlink"/>
            <w:rFonts w:ascii="Times New Roman" w:hAnsi="Times New Roman" w:cs="Times New Roman"/>
          </w:rPr>
          <w:t>d.chu@acc.com</w:t>
        </w:r>
      </w:hyperlink>
      <w:r w:rsidRPr="009D24E7">
        <w:rPr>
          <w:rFonts w:ascii="Times New Roman" w:hAnsi="Times New Roman" w:cs="Times New Roman"/>
        </w:rPr>
        <w:t xml:space="preserve"> or 202-696-1547. </w:t>
      </w:r>
    </w:p>
    <w:p w14:paraId="6136CEFF" w14:textId="77777777" w:rsidR="00F53F43" w:rsidRPr="009D24E7" w:rsidRDefault="00F53F43" w:rsidP="00F53F43">
      <w:pPr>
        <w:rPr>
          <w:rFonts w:ascii="Times New Roman" w:hAnsi="Times New Roman" w:cs="Times New Roman"/>
        </w:rPr>
      </w:pPr>
    </w:p>
    <w:p w14:paraId="0EAFEC79" w14:textId="77777777" w:rsidR="00F53F43" w:rsidRPr="009D24E7" w:rsidRDefault="00F53F43" w:rsidP="00F53F43">
      <w:pPr>
        <w:rPr>
          <w:rFonts w:ascii="Times New Roman" w:hAnsi="Times New Roman" w:cs="Times New Roman"/>
        </w:rPr>
      </w:pPr>
      <w:r w:rsidRPr="009D24E7">
        <w:rPr>
          <w:rFonts w:ascii="Times New Roman" w:hAnsi="Times New Roman" w:cs="Times New Roman"/>
        </w:rPr>
        <w:t xml:space="preserve">Congratulations and best wishes for continued success in your new position! </w:t>
      </w:r>
    </w:p>
    <w:p w14:paraId="0E0F9DA6" w14:textId="77777777" w:rsidR="00F53F43" w:rsidRPr="009D24E7" w:rsidRDefault="00F53F43" w:rsidP="00F53F43">
      <w:pPr>
        <w:rPr>
          <w:rFonts w:ascii="Times New Roman" w:hAnsi="Times New Roman" w:cs="Times New Roman"/>
        </w:rPr>
      </w:pPr>
    </w:p>
    <w:p w14:paraId="081FABEB" w14:textId="77777777" w:rsidR="00F53F43" w:rsidRPr="009D24E7" w:rsidRDefault="00F53F43" w:rsidP="00F53F43">
      <w:pPr>
        <w:rPr>
          <w:rFonts w:ascii="Times New Roman" w:hAnsi="Times New Roman" w:cs="Times New Roman"/>
        </w:rPr>
      </w:pPr>
      <w:r w:rsidRPr="009D24E7">
        <w:rPr>
          <w:rFonts w:ascii="Times New Roman" w:hAnsi="Times New Roman" w:cs="Times New Roman"/>
        </w:rPr>
        <w:t xml:space="preserve">Very truly yours, </w:t>
      </w:r>
    </w:p>
    <w:p w14:paraId="42131C34" w14:textId="77777777" w:rsidR="00F53F43" w:rsidRPr="009D24E7" w:rsidRDefault="00F53F43" w:rsidP="00F53F43">
      <w:pPr>
        <w:rPr>
          <w:rFonts w:ascii="Times New Roman" w:hAnsi="Times New Roman" w:cs="Times New Roman"/>
        </w:rPr>
      </w:pPr>
    </w:p>
    <w:p w14:paraId="722DDBD1" w14:textId="69372C44" w:rsidR="00F53F43" w:rsidRDefault="00F53F43" w:rsidP="00F53F43">
      <w:pPr>
        <w:rPr>
          <w:rFonts w:ascii="Times New Roman" w:hAnsi="Times New Roman" w:cs="Times New Roman"/>
          <w:highlight w:val="yellow"/>
        </w:rPr>
      </w:pPr>
    </w:p>
    <w:p w14:paraId="04AA1F33" w14:textId="77777777" w:rsidR="0046689F" w:rsidRDefault="0046689F" w:rsidP="00F53F43">
      <w:pPr>
        <w:rPr>
          <w:rFonts w:ascii="Times New Roman" w:hAnsi="Times New Roman" w:cs="Times New Roman"/>
        </w:rPr>
      </w:pPr>
    </w:p>
    <w:p w14:paraId="6456D477" w14:textId="77777777" w:rsidR="00F53F43" w:rsidRDefault="00F53F43" w:rsidP="00F53F43">
      <w:pPr>
        <w:rPr>
          <w:rFonts w:ascii="Times New Roman" w:hAnsi="Times New Roman" w:cs="Times New Roman"/>
        </w:rPr>
      </w:pPr>
    </w:p>
    <w:p w14:paraId="7221B6AA" w14:textId="77777777" w:rsidR="00F53F43" w:rsidRPr="00414960" w:rsidRDefault="00F53F43" w:rsidP="00F53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Cc: David Chu (ACC)</w:t>
      </w:r>
    </w:p>
    <w:p w14:paraId="12698502" w14:textId="77777777" w:rsidR="009E1398" w:rsidRDefault="009E1398"/>
    <w:sectPr w:rsidR="009E1398" w:rsidSect="006840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43"/>
    <w:rsid w:val="00065B13"/>
    <w:rsid w:val="000D4208"/>
    <w:rsid w:val="00131BCA"/>
    <w:rsid w:val="0046689F"/>
    <w:rsid w:val="004B51B8"/>
    <w:rsid w:val="00543F37"/>
    <w:rsid w:val="00556E26"/>
    <w:rsid w:val="005808FC"/>
    <w:rsid w:val="0068409F"/>
    <w:rsid w:val="00703F4B"/>
    <w:rsid w:val="008C0652"/>
    <w:rsid w:val="00914182"/>
    <w:rsid w:val="00970C74"/>
    <w:rsid w:val="009E1398"/>
    <w:rsid w:val="00AF35B6"/>
    <w:rsid w:val="00BA112F"/>
    <w:rsid w:val="00BB39EC"/>
    <w:rsid w:val="00D82816"/>
    <w:rsid w:val="00F53F43"/>
    <w:rsid w:val="00FE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E694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F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0C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C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C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C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7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F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0C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C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C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C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C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7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.chu@acc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cc.com" TargetMode="External"/><Relationship Id="rId6" Type="http://schemas.openxmlformats.org/officeDocument/2006/relationships/hyperlink" Target="http://www.acc.com/legalresources/index.cfm" TargetMode="External"/><Relationship Id="rId7" Type="http://schemas.openxmlformats.org/officeDocument/2006/relationships/hyperlink" Target="http://www.acc.com/education/index.cfm" TargetMode="External"/><Relationship Id="rId8" Type="http://schemas.openxmlformats.org/officeDocument/2006/relationships/hyperlink" Target="https://community.acc.com/home?_ga=2.81250516.2141712272.1514911804-1590471879.1511797425" TargetMode="External"/><Relationship Id="rId9" Type="http://schemas.openxmlformats.org/officeDocument/2006/relationships/hyperlink" Target="http://www.acc.com/advocacy/index.cfm" TargetMode="External"/><Relationship Id="rId10" Type="http://schemas.openxmlformats.org/officeDocument/2006/relationships/hyperlink" Target="http://www.acc.com/firmgi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1579</Characters>
  <Application>Microsoft Macintosh Word</Application>
  <DocSecurity>0</DocSecurity>
  <Lines>13</Lines>
  <Paragraphs>3</Paragraphs>
  <ScaleCrop>false</ScaleCrop>
  <Company>ACC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User</dc:creator>
  <cp:keywords/>
  <dc:description/>
  <cp:lastModifiedBy>David Chu</cp:lastModifiedBy>
  <cp:revision>9</cp:revision>
  <cp:lastPrinted>2018-01-11T21:51:00Z</cp:lastPrinted>
  <dcterms:created xsi:type="dcterms:W3CDTF">2018-01-12T21:49:00Z</dcterms:created>
  <dcterms:modified xsi:type="dcterms:W3CDTF">2018-04-19T20:35:00Z</dcterms:modified>
</cp:coreProperties>
</file>